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CF3" w:rsidRPr="00042916" w:rsidRDefault="001A7CF3" w:rsidP="00AB1478">
      <w:pPr>
        <w:jc w:val="center"/>
        <w:rPr>
          <w:sz w:val="28"/>
          <w:szCs w:val="28"/>
        </w:rPr>
      </w:pPr>
      <w:r>
        <w:rPr>
          <w:b/>
          <w:sz w:val="36"/>
          <w:szCs w:val="36"/>
        </w:rPr>
        <w:t>ИНФОРМАЦИОННЫЙ БЮЛЛЕТЕНЬ</w:t>
      </w:r>
    </w:p>
    <w:p w:rsidR="001A7CF3" w:rsidRDefault="001A7CF3" w:rsidP="001A7CF3">
      <w:pPr>
        <w:jc w:val="center"/>
        <w:rPr>
          <w:b/>
          <w:sz w:val="28"/>
          <w:szCs w:val="28"/>
        </w:rPr>
      </w:pP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ЧУКАЛЬСКОГО   СЕЛЬСКОГО  ПОСЕЛЕНИЯ </w:t>
      </w: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</w:t>
      </w:r>
    </w:p>
    <w:p w:rsidR="001A7CF3" w:rsidRDefault="001A7CF3" w:rsidP="001A7CF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изданием Чукальского  сельского 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поселения Ардатовского муниципального района</w:t>
      </w:r>
    </w:p>
    <w:p w:rsidR="001A7CF3" w:rsidRDefault="001A7CF3" w:rsidP="001A7CF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от </w:t>
      </w:r>
      <w:r w:rsidR="00D24D6B">
        <w:rPr>
          <w:sz w:val="28"/>
          <w:szCs w:val="28"/>
        </w:rPr>
        <w:t>3</w:t>
      </w:r>
      <w:r w:rsidR="000C3650">
        <w:rPr>
          <w:sz w:val="28"/>
          <w:szCs w:val="28"/>
        </w:rPr>
        <w:t>ию</w:t>
      </w:r>
      <w:r w:rsidR="00D24D6B">
        <w:rPr>
          <w:sz w:val="28"/>
          <w:szCs w:val="28"/>
        </w:rPr>
        <w:t>л</w:t>
      </w:r>
      <w:r w:rsidR="000C3650">
        <w:rPr>
          <w:sz w:val="28"/>
          <w:szCs w:val="28"/>
        </w:rPr>
        <w:t>я</w:t>
      </w:r>
      <w:r>
        <w:rPr>
          <w:sz w:val="28"/>
          <w:szCs w:val="28"/>
        </w:rPr>
        <w:t xml:space="preserve"> 202</w:t>
      </w:r>
      <w:r w:rsidR="00085B32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AB1478">
        <w:rPr>
          <w:sz w:val="28"/>
          <w:szCs w:val="28"/>
        </w:rPr>
        <w:t xml:space="preserve"> года                                                                                 </w:t>
      </w:r>
      <w:r>
        <w:rPr>
          <w:sz w:val="28"/>
          <w:szCs w:val="28"/>
        </w:rPr>
        <w:t xml:space="preserve">№ </w:t>
      </w:r>
      <w:r w:rsidR="000C3650">
        <w:rPr>
          <w:sz w:val="28"/>
          <w:szCs w:val="28"/>
        </w:rPr>
        <w:t>1</w:t>
      </w:r>
      <w:r w:rsidR="00D24D6B">
        <w:rPr>
          <w:sz w:val="28"/>
          <w:szCs w:val="28"/>
        </w:rPr>
        <w:t>4</w:t>
      </w:r>
    </w:p>
    <w:p w:rsidR="00CD4782" w:rsidRPr="00CD4782" w:rsidRDefault="00CD4782" w:rsidP="00D24D6B">
      <w:pPr>
        <w:widowControl w:val="0"/>
        <w:ind w:firstLine="709"/>
        <w:jc w:val="both"/>
        <w:rPr>
          <w:sz w:val="22"/>
          <w:szCs w:val="22"/>
        </w:rPr>
      </w:pPr>
      <w:r w:rsidRPr="00CD4782">
        <w:rPr>
          <w:sz w:val="22"/>
          <w:szCs w:val="22"/>
        </w:rPr>
        <w:t xml:space="preserve"> </w:t>
      </w:r>
    </w:p>
    <w:p w:rsidR="00D24D6B" w:rsidRPr="00DF431E" w:rsidRDefault="00D24D6B" w:rsidP="00D24D6B">
      <w:pPr>
        <w:widowControl w:val="0"/>
        <w:ind w:left="-567"/>
        <w:jc w:val="center"/>
        <w:rPr>
          <w:rFonts w:cs="Tahoma"/>
          <w:sz w:val="20"/>
          <w:szCs w:val="20"/>
        </w:rPr>
      </w:pPr>
      <w:r w:rsidRPr="00DF431E">
        <w:rPr>
          <w:rFonts w:cs="Tahoma"/>
          <w:sz w:val="20"/>
          <w:szCs w:val="20"/>
        </w:rPr>
        <w:t>АДМИНИСТРАЦИЯ</w:t>
      </w:r>
    </w:p>
    <w:p w:rsidR="00D24D6B" w:rsidRPr="00DF431E" w:rsidRDefault="00D24D6B" w:rsidP="00D24D6B">
      <w:pPr>
        <w:widowControl w:val="0"/>
        <w:ind w:left="-567"/>
        <w:jc w:val="center"/>
        <w:rPr>
          <w:rFonts w:cs="Tahoma"/>
          <w:sz w:val="20"/>
          <w:szCs w:val="20"/>
        </w:rPr>
      </w:pPr>
      <w:r w:rsidRPr="00DF431E">
        <w:rPr>
          <w:rFonts w:cs="Tahoma"/>
          <w:sz w:val="20"/>
          <w:szCs w:val="20"/>
        </w:rPr>
        <w:t>ЧУКАЛЬСКОГО СЕЛЬСКОГО ПОСЕЛЕНИЯ</w:t>
      </w:r>
    </w:p>
    <w:p w:rsidR="00D24D6B" w:rsidRPr="00DF431E" w:rsidRDefault="00D24D6B" w:rsidP="00D24D6B">
      <w:pPr>
        <w:widowControl w:val="0"/>
        <w:ind w:left="-567"/>
        <w:jc w:val="center"/>
        <w:rPr>
          <w:rFonts w:cs="Tahoma"/>
          <w:sz w:val="20"/>
          <w:szCs w:val="20"/>
        </w:rPr>
      </w:pPr>
      <w:r w:rsidRPr="00DF431E">
        <w:rPr>
          <w:rFonts w:cs="Tahoma"/>
          <w:sz w:val="20"/>
          <w:szCs w:val="20"/>
        </w:rPr>
        <w:t>АРДАТОВСКОГО МУНИЦИПАЛЬНОГО РАЙОНА</w:t>
      </w:r>
    </w:p>
    <w:p w:rsidR="00D24D6B" w:rsidRPr="00DF431E" w:rsidRDefault="00D24D6B" w:rsidP="00D24D6B">
      <w:pPr>
        <w:widowControl w:val="0"/>
        <w:ind w:left="-567"/>
        <w:jc w:val="center"/>
        <w:rPr>
          <w:rFonts w:cs="Tahoma"/>
          <w:sz w:val="20"/>
          <w:szCs w:val="20"/>
        </w:rPr>
      </w:pPr>
      <w:r w:rsidRPr="00DF431E">
        <w:rPr>
          <w:rFonts w:cs="Tahoma"/>
          <w:sz w:val="20"/>
          <w:szCs w:val="20"/>
        </w:rPr>
        <w:t>РЕСПУБЛИКИ МОРДОВИЯ</w:t>
      </w:r>
    </w:p>
    <w:p w:rsidR="00D24D6B" w:rsidRPr="00DF431E" w:rsidRDefault="00D24D6B" w:rsidP="00D24D6B">
      <w:pPr>
        <w:widowControl w:val="0"/>
        <w:ind w:left="-567"/>
        <w:jc w:val="center"/>
        <w:rPr>
          <w:rFonts w:cs="Tahoma"/>
          <w:sz w:val="20"/>
          <w:szCs w:val="20"/>
        </w:rPr>
      </w:pPr>
    </w:p>
    <w:p w:rsidR="00D24D6B" w:rsidRPr="00DF431E" w:rsidRDefault="00D24D6B" w:rsidP="00D24D6B">
      <w:pPr>
        <w:widowControl w:val="0"/>
        <w:ind w:left="-567"/>
        <w:jc w:val="center"/>
        <w:rPr>
          <w:rFonts w:cs="Tahoma"/>
          <w:sz w:val="20"/>
          <w:szCs w:val="20"/>
        </w:rPr>
      </w:pPr>
    </w:p>
    <w:p w:rsidR="00D24D6B" w:rsidRPr="00DF431E" w:rsidRDefault="00D24D6B" w:rsidP="00D24D6B">
      <w:pPr>
        <w:widowControl w:val="0"/>
        <w:ind w:left="-567"/>
        <w:jc w:val="center"/>
        <w:rPr>
          <w:rFonts w:cs="Tahoma"/>
          <w:sz w:val="20"/>
          <w:szCs w:val="20"/>
        </w:rPr>
      </w:pPr>
      <w:r w:rsidRPr="00DF431E">
        <w:rPr>
          <w:rFonts w:cs="Tahoma"/>
          <w:sz w:val="20"/>
          <w:szCs w:val="20"/>
        </w:rPr>
        <w:t>П О С Т А Н О В Л Е Н И Е</w:t>
      </w:r>
    </w:p>
    <w:p w:rsidR="00D24D6B" w:rsidRPr="00DF431E" w:rsidRDefault="00D24D6B" w:rsidP="00D24D6B">
      <w:pPr>
        <w:widowControl w:val="0"/>
        <w:ind w:left="-567"/>
        <w:jc w:val="center"/>
        <w:rPr>
          <w:rFonts w:cs="Tahoma"/>
          <w:b/>
          <w:sz w:val="20"/>
          <w:szCs w:val="20"/>
        </w:rPr>
      </w:pPr>
    </w:p>
    <w:p w:rsidR="00D24D6B" w:rsidRPr="00DF431E" w:rsidRDefault="00D24D6B" w:rsidP="00D24D6B">
      <w:pPr>
        <w:widowControl w:val="0"/>
        <w:ind w:left="-567"/>
        <w:rPr>
          <w:rFonts w:cs="Tahoma"/>
          <w:sz w:val="20"/>
          <w:szCs w:val="20"/>
        </w:rPr>
      </w:pPr>
      <w:r w:rsidRPr="00DF431E">
        <w:rPr>
          <w:rFonts w:cs="Tahoma"/>
          <w:sz w:val="20"/>
          <w:szCs w:val="20"/>
        </w:rPr>
        <w:t xml:space="preserve">  2 июля 2026 г.                                                                                                          № 35 </w:t>
      </w:r>
    </w:p>
    <w:p w:rsidR="00D24D6B" w:rsidRPr="00DF431E" w:rsidRDefault="00D24D6B" w:rsidP="00D24D6B">
      <w:pPr>
        <w:widowControl w:val="0"/>
        <w:ind w:left="-567"/>
        <w:jc w:val="center"/>
        <w:rPr>
          <w:sz w:val="20"/>
          <w:szCs w:val="20"/>
        </w:rPr>
      </w:pPr>
      <w:r w:rsidRPr="00DF431E">
        <w:rPr>
          <w:sz w:val="20"/>
          <w:szCs w:val="20"/>
        </w:rPr>
        <w:t>с. Чукалы</w:t>
      </w:r>
    </w:p>
    <w:p w:rsidR="00D24D6B" w:rsidRPr="00DF431E" w:rsidRDefault="00D24D6B" w:rsidP="00D24D6B">
      <w:pPr>
        <w:pStyle w:val="ConsNonformat"/>
        <w:widowControl/>
        <w:ind w:right="0"/>
        <w:jc w:val="center"/>
        <w:rPr>
          <w:rFonts w:ascii="Times New Roman" w:eastAsia="Times New Roman" w:hAnsi="Times New Roman" w:cs="Times New Roman"/>
        </w:rPr>
      </w:pPr>
    </w:p>
    <w:p w:rsidR="00D24D6B" w:rsidRPr="00DF431E" w:rsidRDefault="00D24D6B" w:rsidP="00D24D6B">
      <w:pPr>
        <w:pStyle w:val="af9"/>
        <w:jc w:val="both"/>
        <w:rPr>
          <w:rFonts w:ascii="Times New Roman" w:hAnsi="Times New Roman"/>
          <w:b/>
          <w:sz w:val="20"/>
          <w:szCs w:val="20"/>
        </w:rPr>
      </w:pPr>
      <w:r w:rsidRPr="00DF431E">
        <w:rPr>
          <w:rFonts w:ascii="Times New Roman" w:hAnsi="Times New Roman"/>
          <w:b/>
          <w:sz w:val="20"/>
          <w:szCs w:val="20"/>
        </w:rPr>
        <w:t>Об утверждении Кодекса этики и служебного поведения муниципальных служащих  Администрации Чукальского сельского поселения Ардатовского муниципального района Республики Мордовия</w:t>
      </w:r>
    </w:p>
    <w:p w:rsidR="00D24D6B" w:rsidRPr="00DF431E" w:rsidRDefault="00D24D6B" w:rsidP="00D24D6B">
      <w:pPr>
        <w:pStyle w:val="ConsNonformat"/>
        <w:widowControl/>
        <w:ind w:right="0"/>
        <w:jc w:val="both"/>
        <w:rPr>
          <w:rFonts w:ascii="Times New Roman" w:eastAsia="Times New Roman" w:hAnsi="Times New Roman" w:cs="Times New Roman"/>
        </w:rPr>
      </w:pPr>
    </w:p>
    <w:p w:rsidR="00D24D6B" w:rsidRPr="00DF431E" w:rsidRDefault="00D24D6B" w:rsidP="00D24D6B">
      <w:pPr>
        <w:widowControl w:val="0"/>
        <w:spacing w:line="100" w:lineRule="atLeast"/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>В соответствии с Федеральным законом от 25 декабря 2008 года № 273ФЗ «О противодействии коррупции», Федеральным законом от 02 марта 2007 года № 25-ФЗ «О муниципальной службе в Российской Федерации», Администрация Чукальского сельского поселения Ардатовского муниципального района Республики Мордовия  постановляет:</w:t>
      </w:r>
    </w:p>
    <w:p w:rsidR="00D24D6B" w:rsidRPr="00DF431E" w:rsidRDefault="00D24D6B" w:rsidP="00D24D6B">
      <w:pPr>
        <w:pStyle w:val="ConsNonformat"/>
        <w:widowControl/>
        <w:ind w:left="-284" w:right="0" w:firstLine="426"/>
        <w:jc w:val="both"/>
        <w:rPr>
          <w:rFonts w:ascii="Times New Roman" w:eastAsia="Times New Roman" w:hAnsi="Times New Roman" w:cs="Times New Roman"/>
        </w:rPr>
      </w:pPr>
      <w:r w:rsidRPr="00DF431E">
        <w:rPr>
          <w:rFonts w:ascii="Times New Roman" w:eastAsia="Times New Roman" w:hAnsi="Times New Roman" w:cs="Times New Roman"/>
        </w:rPr>
        <w:t>1.Утвердить прилагаемый Кодекс этики и служебного поведения муниципальных служащих Администрации Чукальского сельского поселения Ардатовского муниципального района Республики Мордовия.</w:t>
      </w:r>
    </w:p>
    <w:p w:rsidR="00D24D6B" w:rsidRPr="00DF431E" w:rsidRDefault="00D24D6B" w:rsidP="00D24D6B">
      <w:pPr>
        <w:pStyle w:val="af9"/>
        <w:ind w:left="-284" w:firstLine="426"/>
        <w:jc w:val="both"/>
        <w:rPr>
          <w:rFonts w:ascii="Times New Roman" w:hAnsi="Times New Roman"/>
          <w:sz w:val="20"/>
          <w:szCs w:val="20"/>
        </w:rPr>
      </w:pPr>
      <w:r w:rsidRPr="00DF431E">
        <w:rPr>
          <w:rFonts w:ascii="Times New Roman" w:hAnsi="Times New Roman"/>
          <w:sz w:val="20"/>
          <w:szCs w:val="20"/>
        </w:rPr>
        <w:t>2.Признать утратившим силу постановление Администрации Чукальского сельского поселения от 28.02.2011 г. №1 «Об утверждении Кодекса этики и служебного поведения муниципальных служащих  Администрации Чукальского сельского поселения Ардатовского муниципального района»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>3. Настоящее постановление вступает в силу после дня его официального опубликования</w:t>
      </w:r>
      <w:r w:rsidRPr="00DF431E">
        <w:rPr>
          <w:rStyle w:val="apple-converted-space"/>
          <w:sz w:val="20"/>
          <w:szCs w:val="20"/>
        </w:rPr>
        <w:t xml:space="preserve"> и </w:t>
      </w:r>
      <w:r w:rsidRPr="00DF431E">
        <w:rPr>
          <w:sz w:val="20"/>
          <w:szCs w:val="20"/>
        </w:rPr>
        <w:t xml:space="preserve"> подлежит размещению на официальном сайте Чукальского сельского поселения в сети «Интернет».</w:t>
      </w:r>
    </w:p>
    <w:p w:rsidR="00D24D6B" w:rsidRPr="00DF431E" w:rsidRDefault="00D24D6B" w:rsidP="00D24D6B">
      <w:pPr>
        <w:jc w:val="both"/>
        <w:rPr>
          <w:b/>
          <w:sz w:val="20"/>
          <w:szCs w:val="20"/>
        </w:rPr>
      </w:pPr>
    </w:p>
    <w:p w:rsidR="00D24D6B" w:rsidRPr="00DF431E" w:rsidRDefault="00D24D6B" w:rsidP="00D24D6B">
      <w:pPr>
        <w:jc w:val="center"/>
        <w:rPr>
          <w:b/>
          <w:sz w:val="20"/>
          <w:szCs w:val="20"/>
        </w:rPr>
      </w:pPr>
    </w:p>
    <w:p w:rsidR="00D24D6B" w:rsidRPr="00DF431E" w:rsidRDefault="00D24D6B" w:rsidP="00D24D6B">
      <w:pPr>
        <w:jc w:val="both"/>
        <w:rPr>
          <w:sz w:val="20"/>
          <w:szCs w:val="20"/>
        </w:rPr>
      </w:pPr>
    </w:p>
    <w:p w:rsidR="00D24D6B" w:rsidRPr="00DF431E" w:rsidRDefault="00D24D6B" w:rsidP="00D24D6B">
      <w:pPr>
        <w:ind w:left="-284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Глава  Чукальского </w:t>
      </w:r>
    </w:p>
    <w:p w:rsidR="00D24D6B" w:rsidRPr="00DF431E" w:rsidRDefault="00D24D6B" w:rsidP="00D24D6B">
      <w:pPr>
        <w:ind w:left="-284"/>
        <w:jc w:val="both"/>
        <w:rPr>
          <w:sz w:val="20"/>
          <w:szCs w:val="20"/>
        </w:rPr>
      </w:pPr>
      <w:r w:rsidRPr="00DF431E">
        <w:rPr>
          <w:sz w:val="20"/>
          <w:szCs w:val="20"/>
        </w:rPr>
        <w:t>сельского поселения                                                          Г.В.Литюшкина</w:t>
      </w:r>
    </w:p>
    <w:p w:rsidR="00D24D6B" w:rsidRPr="00DF431E" w:rsidRDefault="00D24D6B" w:rsidP="00D24D6B">
      <w:pPr>
        <w:jc w:val="center"/>
        <w:rPr>
          <w:b/>
          <w:sz w:val="20"/>
          <w:szCs w:val="20"/>
        </w:rPr>
      </w:pPr>
    </w:p>
    <w:p w:rsidR="00D24D6B" w:rsidRPr="00DF431E" w:rsidRDefault="00D24D6B" w:rsidP="00D24D6B">
      <w:pPr>
        <w:jc w:val="center"/>
        <w:rPr>
          <w:b/>
          <w:sz w:val="20"/>
          <w:szCs w:val="20"/>
        </w:rPr>
      </w:pPr>
    </w:p>
    <w:p w:rsidR="00D24D6B" w:rsidRPr="00DF431E" w:rsidRDefault="00D24D6B" w:rsidP="00D24D6B">
      <w:pPr>
        <w:jc w:val="center"/>
        <w:rPr>
          <w:b/>
          <w:sz w:val="20"/>
          <w:szCs w:val="20"/>
        </w:rPr>
      </w:pPr>
    </w:p>
    <w:p w:rsidR="00D24D6B" w:rsidRPr="00D24D6B" w:rsidRDefault="00D24D6B" w:rsidP="00D24D6B">
      <w:pPr>
        <w:suppressAutoHyphens w:val="0"/>
        <w:spacing w:after="200" w:line="276" w:lineRule="auto"/>
        <w:jc w:val="right"/>
        <w:rPr>
          <w:b/>
          <w:sz w:val="20"/>
          <w:szCs w:val="20"/>
        </w:rPr>
      </w:pPr>
      <w:r w:rsidRPr="00DF431E">
        <w:rPr>
          <w:sz w:val="20"/>
          <w:szCs w:val="20"/>
        </w:rPr>
        <w:t>Приложение</w:t>
      </w:r>
    </w:p>
    <w:p w:rsidR="00D24D6B" w:rsidRPr="00DF431E" w:rsidRDefault="00D24D6B" w:rsidP="00D24D6B">
      <w:pPr>
        <w:ind w:left="-284"/>
        <w:jc w:val="right"/>
        <w:rPr>
          <w:sz w:val="20"/>
          <w:szCs w:val="20"/>
        </w:rPr>
      </w:pPr>
      <w:r w:rsidRPr="00DF431E">
        <w:rPr>
          <w:sz w:val="20"/>
          <w:szCs w:val="20"/>
        </w:rPr>
        <w:t xml:space="preserve"> к постановлению администрации </w:t>
      </w:r>
    </w:p>
    <w:p w:rsidR="00D24D6B" w:rsidRPr="00DF431E" w:rsidRDefault="00D24D6B" w:rsidP="00D24D6B">
      <w:pPr>
        <w:ind w:left="-284"/>
        <w:jc w:val="right"/>
        <w:rPr>
          <w:sz w:val="20"/>
          <w:szCs w:val="20"/>
        </w:rPr>
      </w:pPr>
      <w:r w:rsidRPr="00DF431E">
        <w:rPr>
          <w:sz w:val="20"/>
          <w:szCs w:val="20"/>
        </w:rPr>
        <w:t>Чукальского сельского поселения</w:t>
      </w:r>
    </w:p>
    <w:p w:rsidR="00D24D6B" w:rsidRPr="00DF431E" w:rsidRDefault="00D24D6B" w:rsidP="00D24D6B">
      <w:pPr>
        <w:ind w:left="-284"/>
        <w:jc w:val="right"/>
        <w:rPr>
          <w:sz w:val="20"/>
          <w:szCs w:val="20"/>
        </w:rPr>
      </w:pPr>
      <w:r w:rsidRPr="00DF431E">
        <w:rPr>
          <w:sz w:val="20"/>
          <w:szCs w:val="20"/>
        </w:rPr>
        <w:t xml:space="preserve">                                                                                                                                   от « » июня 2026 г.</w:t>
      </w:r>
    </w:p>
    <w:p w:rsidR="00D24D6B" w:rsidRPr="00DF431E" w:rsidRDefault="00D24D6B" w:rsidP="00D24D6B">
      <w:pPr>
        <w:ind w:left="-284"/>
        <w:jc w:val="center"/>
        <w:rPr>
          <w:b/>
          <w:sz w:val="20"/>
          <w:szCs w:val="20"/>
        </w:rPr>
      </w:pPr>
    </w:p>
    <w:p w:rsidR="00D24D6B" w:rsidRPr="00DF431E" w:rsidRDefault="00D24D6B" w:rsidP="00D24D6B">
      <w:pPr>
        <w:ind w:left="-284"/>
        <w:jc w:val="center"/>
        <w:rPr>
          <w:b/>
          <w:sz w:val="20"/>
          <w:szCs w:val="20"/>
        </w:rPr>
      </w:pPr>
    </w:p>
    <w:p w:rsidR="00D24D6B" w:rsidRPr="00DF431E" w:rsidRDefault="00D24D6B" w:rsidP="00D24D6B">
      <w:pPr>
        <w:ind w:left="-284"/>
        <w:jc w:val="center"/>
        <w:rPr>
          <w:b/>
          <w:sz w:val="20"/>
          <w:szCs w:val="20"/>
        </w:rPr>
      </w:pPr>
      <w:r w:rsidRPr="00DF431E">
        <w:rPr>
          <w:b/>
          <w:sz w:val="20"/>
          <w:szCs w:val="20"/>
        </w:rPr>
        <w:t>Кодекс этики и служебного поведения муниципальных служащих Администрации Чукальского сельского поселения Ардатовского муниципального района Республики Мордовия</w:t>
      </w:r>
    </w:p>
    <w:p w:rsidR="00D24D6B" w:rsidRPr="00DF431E" w:rsidRDefault="00D24D6B" w:rsidP="00D24D6B">
      <w:pPr>
        <w:ind w:left="-284"/>
        <w:jc w:val="both"/>
        <w:rPr>
          <w:sz w:val="20"/>
          <w:szCs w:val="20"/>
        </w:rPr>
      </w:pPr>
    </w:p>
    <w:p w:rsidR="00D24D6B" w:rsidRPr="00DF431E" w:rsidRDefault="00D24D6B" w:rsidP="00D24D6B">
      <w:pPr>
        <w:ind w:left="-284"/>
        <w:jc w:val="center"/>
        <w:rPr>
          <w:b/>
          <w:sz w:val="20"/>
          <w:szCs w:val="20"/>
        </w:rPr>
      </w:pPr>
      <w:r w:rsidRPr="00DF431E">
        <w:rPr>
          <w:b/>
          <w:sz w:val="20"/>
          <w:szCs w:val="20"/>
        </w:rPr>
        <w:t>1. Общие положения</w:t>
      </w:r>
    </w:p>
    <w:p w:rsidR="00D24D6B" w:rsidRPr="00DF431E" w:rsidRDefault="00D24D6B" w:rsidP="00D24D6B">
      <w:pPr>
        <w:ind w:left="-284"/>
        <w:jc w:val="both"/>
        <w:rPr>
          <w:sz w:val="20"/>
          <w:szCs w:val="20"/>
        </w:rPr>
      </w:pPr>
    </w:p>
    <w:p w:rsidR="00D24D6B" w:rsidRPr="00DF431E" w:rsidRDefault="00D24D6B" w:rsidP="00D24D6B">
      <w:pPr>
        <w:ind w:left="-284" w:firstLine="568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1.1. Кодекс этики и служебного поведения муниципальных служащих администрации  Чукальского сельского поселения Ардатовского муниципального района (далее–Кодекс) представляет собой свод общих принципов </w:t>
      </w:r>
      <w:r w:rsidRPr="00DF431E">
        <w:rPr>
          <w:sz w:val="20"/>
          <w:szCs w:val="20"/>
        </w:rPr>
        <w:lastRenderedPageBreak/>
        <w:t xml:space="preserve">профессиональной служебной этики и основных правил служебного поведения, которыми должны руководствоваться муниципальные служащие независимо от замещаемой ими должности. </w:t>
      </w:r>
    </w:p>
    <w:p w:rsidR="00D24D6B" w:rsidRPr="00DF431E" w:rsidRDefault="00D24D6B" w:rsidP="00D24D6B">
      <w:pPr>
        <w:ind w:left="-284" w:firstLine="568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1.2. Гражданин Российской Федерации, поступающий на муниципальную службу, обязан ознакомиться с положениями Кодекса и соблюдать их в процессе своей служебной деятельности. </w:t>
      </w:r>
    </w:p>
    <w:p w:rsidR="00D24D6B" w:rsidRPr="00DF431E" w:rsidRDefault="00D24D6B" w:rsidP="00D24D6B">
      <w:pPr>
        <w:ind w:left="-284" w:firstLine="568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1.3. Каждый муниципальный служащий должен принимать все необходимые меры для соблюдения положений Кодекса, а каждый гражданин Российской Федерации вправе ожидать от муниципального служащего поведения в отношениях с ним в соответствии с положениями Кодекса. </w:t>
      </w:r>
    </w:p>
    <w:p w:rsidR="00D24D6B" w:rsidRPr="00DF431E" w:rsidRDefault="00D24D6B" w:rsidP="00D24D6B">
      <w:pPr>
        <w:ind w:left="-284" w:firstLine="568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1.4. Целью Кодекса является установление этических норм и правил служебного поведения муниципальных служащих для достойного выполнения ими своей профессиональной деятельности, а также содействие укреплению авторитета муниципальных служащих, доверия граждан к органам местного самоуправления и обеспечение единых норм поведения муниципальных служащих. </w:t>
      </w:r>
    </w:p>
    <w:p w:rsidR="00D24D6B" w:rsidRPr="00DF431E" w:rsidRDefault="00D24D6B" w:rsidP="00D24D6B">
      <w:pPr>
        <w:ind w:left="-284" w:firstLine="568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1.5. Кодекс призван повысить эффективность выполнения муниципальными служащими своих должностных обязанностей. </w:t>
      </w:r>
    </w:p>
    <w:p w:rsidR="00D24D6B" w:rsidRPr="00DF431E" w:rsidRDefault="00D24D6B" w:rsidP="00D24D6B">
      <w:pPr>
        <w:ind w:left="-284" w:firstLine="568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1.6. Кодекс служит основой для формирования должностной морали в сфере муниципальной службы, уважительного отношения к муниципальной службе в общественном сознании, а также выступает как институт общественного сознания и нравственности муниципальных служащих, их самоконтроля. </w:t>
      </w:r>
    </w:p>
    <w:p w:rsidR="00D24D6B" w:rsidRPr="00DF431E" w:rsidRDefault="00D24D6B" w:rsidP="00D24D6B">
      <w:pPr>
        <w:ind w:left="-284" w:firstLine="568"/>
        <w:jc w:val="both"/>
        <w:rPr>
          <w:sz w:val="20"/>
          <w:szCs w:val="20"/>
        </w:rPr>
      </w:pPr>
      <w:r w:rsidRPr="00DF431E">
        <w:rPr>
          <w:sz w:val="20"/>
          <w:szCs w:val="20"/>
        </w:rPr>
        <w:t>1.7. Знание и соблюдение муниципальными служащими положений Кодекса является одним из критериев оценки качества их профессиональной деятельности и служебного поведения.</w:t>
      </w:r>
    </w:p>
    <w:p w:rsidR="00D24D6B" w:rsidRPr="00DF431E" w:rsidRDefault="00D24D6B" w:rsidP="00D24D6B">
      <w:pPr>
        <w:ind w:left="-284"/>
        <w:jc w:val="both"/>
        <w:rPr>
          <w:sz w:val="20"/>
          <w:szCs w:val="20"/>
        </w:rPr>
      </w:pPr>
    </w:p>
    <w:p w:rsidR="00D24D6B" w:rsidRPr="00DF431E" w:rsidRDefault="00D24D6B" w:rsidP="00D24D6B">
      <w:pPr>
        <w:ind w:left="-284"/>
        <w:jc w:val="center"/>
        <w:rPr>
          <w:b/>
          <w:sz w:val="20"/>
          <w:szCs w:val="20"/>
        </w:rPr>
      </w:pPr>
      <w:r w:rsidRPr="00DF431E">
        <w:rPr>
          <w:b/>
          <w:sz w:val="20"/>
          <w:szCs w:val="20"/>
        </w:rPr>
        <w:t>2. Основные принципы и правила служебного поведения муниципальных служащих</w:t>
      </w:r>
    </w:p>
    <w:p w:rsidR="00D24D6B" w:rsidRPr="00DF431E" w:rsidRDefault="00D24D6B" w:rsidP="00D24D6B">
      <w:pPr>
        <w:ind w:left="-284"/>
        <w:jc w:val="center"/>
        <w:rPr>
          <w:sz w:val="20"/>
          <w:szCs w:val="20"/>
        </w:rPr>
      </w:pP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>2.1. Основные принципы служебного поведения муниципальных служащих являются основой поведения граждан Российской Федерации в связи с нахождением их на муниципальной службе.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>2.2. Муниципальные служащие, сознавая ответственность перед государством, обществом и гражданами, призваны: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 а) исполнять должностные обязанности добросовестно и на высоком профессиональном уровне в целях обеспечения эффективной работы органов местного самоуправления;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б)  исходить из того, что признание, соблюдение и защита прав и свобод человека и гражданина определяют основной смысл и содержание деятельности органов и органов местного самоуправления, так и муниципальных служащих;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>в) осуществлять свою деятельность в пределах полномочий соответствующего органа местного самоуправления;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 г) 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>д) 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 е) уведомлять представителя нанимателя (работодателя), органы прокуратуры или другие органы местного самоуправления обо всех случаях обращения к муниципальному служащему каких-либо лиц в целях склонения к совершению коррупционных правонарушений;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 ж) соблюдать установленные федеральными законами ограничения и запреты, исполнять обязанности, связанные с прохождением муниципальной службы;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 з) соблюдать беспристрастность, исключающую возможность влияния на их служебную деятельность решений политических партий и общественных объединений;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 и) соблюдать нормы служебной, профессиональной этики и правила делового поведения;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 к) проявлять корректность и внимательность в обращении с гражданами и должностными лицами;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 л) 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м) воздерживаться от поведения, которое могло бы вызвать сомнение в добросовестном исполнении муниципальным служащим должностных обязанностей, а также избегать конфликтных ситуаций, способных нанести ущерб его репутации или авторитету органа местного самоуправления;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>н)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интересов;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 о) не использовать служебное положение для оказания влияния на деятельность государственных органов, органов местного самоуправления, организаций, должностных лиц, государственных (муниципальных)служащих и граждан при решении вопросов личного характера;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п) воздерживаться от публичных высказываний, суждений и оценок в отношении деятельности органа местного самоуправления, его руководителя, если это не входит в должностные обязанности муниципального служащего;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>р) соблюдать установленные в органе местного самоуправления правила публичных выступлений и предоставления служебной информации;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 с) уважительно относиться к деятельности представителей средств массовой информации по информированию общества о работе органа местного самоуправления, а также оказывать содействие в получении достоверной информации в установленном порядке;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т) воздерживаться в публичных выступлениях, в том числе в средствах массовой информации, от обозначения стоимости в иностранной валюте (условных денежных единицах) на территории Российской Федерации товаров, работ, услуг и иных объектов гражданских прав, сумм сделок между резидентами Российской Федерации, показателей бюджетов всех уровней бюджетной системы Российской Федерации, размеров государственных и муниципальных </w:t>
      </w:r>
      <w:r w:rsidRPr="00DF431E">
        <w:rPr>
          <w:sz w:val="20"/>
          <w:szCs w:val="20"/>
        </w:rPr>
        <w:lastRenderedPageBreak/>
        <w:t xml:space="preserve">заимствований, государственного и муниципального долга, за исключением случаев, когда это необходимо для точной передачи сведений либо предусмотрено законодательством Российской Федерации, международными договорами Российской Федерации, обычаями делового оборота;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у) постоянно стремиться к обеспечению как можно более эффективного распоряжения ресурсами, находящимися в сфере его ответственности.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2.3. Муниципальные служащие обязаны соблюдать Конституцию Российской Федерации, федеральные конституционные и федеральные законы, иные нормативные правовые акты Российской Федерации.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2.4. Муниципальные служащие в своей деятельности не должны допускать нарушение законов и иных нормативных правовых актов исходя из политической, экономической целесообразности либо по иным мотивам.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2.5. Муниципальные служащие обязаны противодействовать проявлениям коррупции и предпринимать меры по ее профилактике в порядке, установленном законодательством Российской Федерации.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2.6. Муниципальные служащие при исполнении ими должностных обязанностей не должны допускать личную заинтересованность, которая приводит или может привести к конфликту интересов. При назначении на должность муниципальной службы и исполнении должностных обязанностей муниципальный служащий обязан заявить о наличии или возможности наличия у него личной заинтересованности, которая влияет или может повлиять на надлежащее исполнение им должностных обязанностей.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>2.7. Муниципальный служащий представляют представителю нанимателя (работодателю) сведения о доходах, об имуществе и обязательствах имущественного характера, предусмотренные </w:t>
      </w:r>
      <w:hyperlink r:id="rId8" w:anchor="/document/12164203/entry/8" w:history="1">
        <w:r w:rsidRPr="00DF431E">
          <w:rPr>
            <w:sz w:val="20"/>
            <w:szCs w:val="20"/>
          </w:rPr>
          <w:t>Федеральным законом</w:t>
        </w:r>
      </w:hyperlink>
      <w:r w:rsidRPr="00DF431E">
        <w:rPr>
          <w:sz w:val="20"/>
          <w:szCs w:val="20"/>
        </w:rPr>
        <w:t> от 25 декабря 2008 года N 273-ФЗ «О противодействии коррупции», в случаях, установленных данным Федеральным законом. Указанные сведения представляются в порядке, сроки и по форме, которые установлены для представления сведений о доходах, об имуществе и обязательствах имущественного характера, предусмотренных Федеральным законом от 25 декабря 2008 года N 273-ФЗ «О противодействии коррупции», государственными гражданскими служащими субъектов Российской Федерации.»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 2.7.1. Сведения об адресах сайтов и(или) страниц сайтов в информационно- телекоммуникационной сети «Интернет» на которых гражданин, претендующий на замещение должности муниципальной службы. муниципальный служащий размещали общедоступную информацию, а также данные, позволяющие их идентифицировать, представителю нанимателя представляют: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1) гражданин, претендующий на замещение должности муниципальной службы - при поступлении на службу за три календарных года, предшествующих году поступления на муниципальную службу;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2) муниципальный служащий - ежегодно за календарный год представления указанной информации, за исключением случаев размещения общедоступной информации в рамках исполнения должностных обязанностей муниципального служащего.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2.7.2. Муниципальный служащий обязан уплачивать налоги в соответствии с действующим законодательством.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>2.8. Муниципальный служащий обязан уведомлять представителя нанимателя, органы прокуратуры Российской Федерации или другие государственные органы обо всех случаях обращения к нему каких-либо лиц в целях склонения его к совершению коррупционных правонарушений. 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муниципального служащего.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 2.9. Муниципальному служащему запрещается получать в связи с исполнением им должностных обязанностей вознаграждения от физических и юридических лиц (подарки, денежное вознаграждение, ссуды, услуги материального характера, плату за развлечения, отдых, за пользование транспортом и иные вознаграждения). 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соответственно собственностью органа местного самоуправления и передаются муниципальным служащим по акту в орган местного самоуправления, в котором он замещает должность муниципальной службы, за исключением случаев, установленных законодательством Российской Федерации.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2.10. Муниципальный служащий может обрабатывать и передавать служебную информацию при соблюдении действующих в органе местного самоуправления норм и требований, принятых в соответствии с законодательством Российской Федерации.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2.11. Муниципальный служащий обязан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им должностных обязанностей.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2.12. Муниципальный служащий, наделенный организационно распорядительными полномочиями по отношению к  другим муниципальным служащим, должен быть для них образцом профессионализма, безупречной репутации, способствовать формированию в органе местного самоуправления благоприятного для эффективной работы морально психологического климата.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2.13. Муниципальный служащий, наделенный организационно распорядительными полномочиями по отношению к другим муниципальным служащим, призван: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а) принимать меры по предотвращению и урегулированию конфликта интересов; б) принимать меры по предупреждению коррупции;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в) не допускать случаев принуждения муниципальных служащих к участию в деятельности политических партий и общественных объединений.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2.14. Муниципальный служащий, наделенный организационно распорядительными полномочиями по отношению к другим муниципальным служащим, должен принимать меры к тому, чтобы подчиненные ему муниципальные служащие не допускали коррупционно опасного поведения, своим личным поведением подавать пример честности, беспристрастности и справедливости.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lastRenderedPageBreak/>
        <w:t>2.15. Муниципальный служащий, наделенный организационно распорядительными полномочиями по отношению к другим муниципальным служащим, несет ответственность в соответствии с законодательством Российской Федерации за действия или бездействие подчиненных ему сотрудников, нарушающих принципы этики и правила служебного поведения, если он не принял меры по недопущению таких действий или бездействия.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 2.16. Муниципальный служащий, являющийся руководителем органа местного самоуправления, аппарата избирательной комиссии муниципального образования,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ими соответствующей должности.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2.17. Муниципальный служащий обязан не участвовать в проведении агитации, направленной против Российской Федерации, не распространять как в процессе служебной (трудовой) деятельности, так и в публичном пространстве (социальные сети, мессенджеры, сетевые издания и иное) дискредитирующие и ложные материалы в отношении решений, принимаемых органами государственной власти Российской Федерации.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2.18. Муниципальный служащий обязан 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№ 25-ФЗ, за исключением сведений, изменение которых произошло по решению представителя нанимателя (работодателя). </w:t>
      </w:r>
    </w:p>
    <w:p w:rsidR="00D24D6B" w:rsidRPr="00DF431E" w:rsidRDefault="00D24D6B" w:rsidP="00D24D6B">
      <w:pPr>
        <w:ind w:left="-284"/>
        <w:jc w:val="both"/>
        <w:rPr>
          <w:sz w:val="20"/>
          <w:szCs w:val="20"/>
        </w:rPr>
      </w:pPr>
    </w:p>
    <w:p w:rsidR="00D24D6B" w:rsidRPr="00DF431E" w:rsidRDefault="00D24D6B" w:rsidP="00D24D6B">
      <w:pPr>
        <w:ind w:left="-284"/>
        <w:jc w:val="center"/>
        <w:rPr>
          <w:b/>
          <w:sz w:val="20"/>
          <w:szCs w:val="20"/>
        </w:rPr>
      </w:pPr>
      <w:r w:rsidRPr="00DF431E">
        <w:rPr>
          <w:b/>
          <w:sz w:val="20"/>
          <w:szCs w:val="20"/>
        </w:rPr>
        <w:t>3. Этические правила служебного поведения муниципальных служащих</w:t>
      </w:r>
    </w:p>
    <w:p w:rsidR="00D24D6B" w:rsidRPr="00DF431E" w:rsidRDefault="00D24D6B" w:rsidP="00D24D6B">
      <w:pPr>
        <w:ind w:left="-284"/>
        <w:jc w:val="both"/>
        <w:rPr>
          <w:sz w:val="20"/>
          <w:szCs w:val="20"/>
        </w:rPr>
      </w:pP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3.1. В служебном поведении муниципальному служащему необходимо исходить из конституционных положений о том, что человек, его права и свободы являются высшей ценностью и каждый гражданин имеет право на неприкосновенность частной жизни, личную и семейную тайну, защиту чести, достоинства, своего доброго имени.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3.2. В служебном поведении муниципальный служащий воздерживается от: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 а)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 б) 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 в) угроз, оскорбительных выражений или реплик, действий, препятствующих нормальному противоправное поведение; общению или провоцирующих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 г) курения во время служебных совещаний, бесед, иного служебного общения с гражданами;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 д) поведения, которое может быть воспринято окружающими как согласие принять взятку или как просьба о даче взятки.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3.3. Муниципальные служащие призваны способствовать своим служебным поведением установлению в коллективе взаимоотношений и конструктивного сотрудничества друг с другом.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3.4. Муниципальные служащие должны быть вежливыми, доброжелательными, корректными, внимательными и проявлять терпимость в общении с гражданами и коллегами. </w:t>
      </w: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r w:rsidRPr="00DF431E">
        <w:rPr>
          <w:sz w:val="20"/>
          <w:szCs w:val="20"/>
        </w:rPr>
        <w:t xml:space="preserve">3.5. Внешний вид муниципального служащего при исполнении им должностных обязанностей в зависимости от условий службы и формата служебного мероприятия должен способствовать уважительному отношению граждан к органам местного самоуправления, соответствовать общепринятому деловому стилю, который отличают официальность, сдержанность, традиционность, аккуратность. </w:t>
      </w:r>
    </w:p>
    <w:p w:rsidR="00D24D6B" w:rsidRPr="00DF431E" w:rsidRDefault="00D24D6B" w:rsidP="00D24D6B">
      <w:pPr>
        <w:ind w:left="-284"/>
        <w:jc w:val="both"/>
        <w:rPr>
          <w:sz w:val="20"/>
          <w:szCs w:val="20"/>
        </w:rPr>
      </w:pPr>
    </w:p>
    <w:p w:rsidR="00D24D6B" w:rsidRPr="00DF431E" w:rsidRDefault="00D24D6B" w:rsidP="00D24D6B">
      <w:pPr>
        <w:ind w:left="-284"/>
        <w:jc w:val="center"/>
        <w:rPr>
          <w:b/>
          <w:sz w:val="20"/>
          <w:szCs w:val="20"/>
        </w:rPr>
      </w:pPr>
      <w:r w:rsidRPr="00DF431E">
        <w:rPr>
          <w:b/>
          <w:sz w:val="20"/>
          <w:szCs w:val="20"/>
        </w:rPr>
        <w:t>4. Ответственность за нарушение положений Кодекса</w:t>
      </w:r>
    </w:p>
    <w:p w:rsidR="00D24D6B" w:rsidRPr="00DF431E" w:rsidRDefault="00D24D6B" w:rsidP="00D24D6B">
      <w:pPr>
        <w:ind w:left="-284"/>
        <w:jc w:val="both"/>
        <w:rPr>
          <w:sz w:val="20"/>
          <w:szCs w:val="20"/>
        </w:rPr>
      </w:pPr>
    </w:p>
    <w:p w:rsidR="00D24D6B" w:rsidRPr="00DF431E" w:rsidRDefault="00D24D6B" w:rsidP="00D24D6B">
      <w:pPr>
        <w:ind w:left="-284" w:firstLine="426"/>
        <w:jc w:val="both"/>
        <w:rPr>
          <w:sz w:val="20"/>
          <w:szCs w:val="20"/>
        </w:rPr>
      </w:pPr>
      <w:bookmarkStart w:id="0" w:name="_GoBack"/>
      <w:bookmarkEnd w:id="0"/>
      <w:r w:rsidRPr="00DF431E">
        <w:rPr>
          <w:sz w:val="20"/>
          <w:szCs w:val="20"/>
        </w:rPr>
        <w:t>4.1. Нарушение муниципальным служащим положений Кодекса подлежит моральному осуждению на заседании соответствующей комиссии по соблюдению требований к служебному поведению муниципальных служащих и урегулированию конфликта интересов, образуемой в соответствии с Указом Президента Российской Федерации от 1 июля 2010 года № 821 «О комиссиях по соблюдению требований к служебному поведению федеральных государственных служащих и урегулированию конфликта интересов», а в случаях, предусмотренных федеральными законами, нарушение положений настоящего Кодекса влечет применение к муниципальному служащему мер юридической ответственности. Соблюдение муниципальными служащими положений настоящего Кодекса учитывается при проведении аттестаций, формировании кадрового резерва для выдвижения на вышестоящие должности, а также при наложении дисциплинарных взысканий.</w:t>
      </w:r>
    </w:p>
    <w:p w:rsidR="00CD4782" w:rsidRPr="00CD4782" w:rsidRDefault="00CD4782" w:rsidP="00CD4782">
      <w:pPr>
        <w:ind w:left="-15" w:right="-15" w:firstLine="530"/>
        <w:jc w:val="both"/>
        <w:rPr>
          <w:sz w:val="22"/>
          <w:szCs w:val="22"/>
        </w:rPr>
      </w:pPr>
    </w:p>
    <w:p w:rsidR="00D24D6B" w:rsidRDefault="00D24D6B" w:rsidP="00D24D6B">
      <w:pPr>
        <w:shd w:val="clear" w:color="auto" w:fill="FFFFFF"/>
        <w:spacing w:line="355" w:lineRule="exact"/>
        <w:ind w:left="149"/>
        <w:jc w:val="center"/>
        <w:rPr>
          <w:spacing w:val="8"/>
          <w:sz w:val="20"/>
          <w:szCs w:val="20"/>
        </w:rPr>
      </w:pPr>
    </w:p>
    <w:p w:rsidR="00D24D6B" w:rsidRDefault="00D24D6B" w:rsidP="00D24D6B">
      <w:pPr>
        <w:shd w:val="clear" w:color="auto" w:fill="FFFFFF"/>
        <w:spacing w:line="355" w:lineRule="exact"/>
        <w:ind w:left="149"/>
        <w:jc w:val="center"/>
        <w:rPr>
          <w:spacing w:val="8"/>
          <w:sz w:val="20"/>
          <w:szCs w:val="20"/>
        </w:rPr>
      </w:pPr>
    </w:p>
    <w:p w:rsidR="00D24D6B" w:rsidRDefault="00D24D6B" w:rsidP="00D24D6B">
      <w:pPr>
        <w:shd w:val="clear" w:color="auto" w:fill="FFFFFF"/>
        <w:spacing w:line="355" w:lineRule="exact"/>
        <w:ind w:left="149"/>
        <w:jc w:val="center"/>
        <w:rPr>
          <w:spacing w:val="8"/>
          <w:sz w:val="20"/>
          <w:szCs w:val="20"/>
        </w:rPr>
      </w:pPr>
    </w:p>
    <w:p w:rsidR="00D24D6B" w:rsidRDefault="00D24D6B" w:rsidP="00D24D6B">
      <w:pPr>
        <w:shd w:val="clear" w:color="auto" w:fill="FFFFFF"/>
        <w:spacing w:line="355" w:lineRule="exact"/>
        <w:ind w:left="149"/>
        <w:jc w:val="center"/>
        <w:rPr>
          <w:spacing w:val="8"/>
          <w:sz w:val="20"/>
          <w:szCs w:val="20"/>
        </w:rPr>
      </w:pPr>
    </w:p>
    <w:p w:rsidR="00D24D6B" w:rsidRDefault="00D24D6B" w:rsidP="00D24D6B">
      <w:pPr>
        <w:shd w:val="clear" w:color="auto" w:fill="FFFFFF"/>
        <w:spacing w:line="355" w:lineRule="exact"/>
        <w:ind w:left="149"/>
        <w:jc w:val="center"/>
        <w:rPr>
          <w:spacing w:val="8"/>
          <w:sz w:val="20"/>
          <w:szCs w:val="20"/>
        </w:rPr>
      </w:pPr>
    </w:p>
    <w:p w:rsidR="00D24D6B" w:rsidRDefault="00D24D6B" w:rsidP="00D24D6B">
      <w:pPr>
        <w:shd w:val="clear" w:color="auto" w:fill="FFFFFF"/>
        <w:spacing w:line="355" w:lineRule="exact"/>
        <w:ind w:left="149"/>
        <w:jc w:val="center"/>
        <w:rPr>
          <w:spacing w:val="8"/>
          <w:sz w:val="20"/>
          <w:szCs w:val="20"/>
        </w:rPr>
      </w:pPr>
    </w:p>
    <w:p w:rsidR="00D24D6B" w:rsidRDefault="00D24D6B" w:rsidP="00D24D6B">
      <w:pPr>
        <w:shd w:val="clear" w:color="auto" w:fill="FFFFFF"/>
        <w:spacing w:line="355" w:lineRule="exact"/>
        <w:ind w:left="149"/>
        <w:jc w:val="center"/>
        <w:rPr>
          <w:spacing w:val="8"/>
          <w:sz w:val="20"/>
          <w:szCs w:val="20"/>
        </w:rPr>
      </w:pPr>
    </w:p>
    <w:p w:rsidR="00D24D6B" w:rsidRPr="002A685A" w:rsidRDefault="00D24D6B" w:rsidP="00D24D6B">
      <w:pPr>
        <w:shd w:val="clear" w:color="auto" w:fill="FFFFFF"/>
        <w:spacing w:line="355" w:lineRule="exact"/>
        <w:ind w:left="149"/>
        <w:jc w:val="center"/>
        <w:rPr>
          <w:b/>
          <w:sz w:val="20"/>
          <w:szCs w:val="20"/>
        </w:rPr>
      </w:pPr>
      <w:r w:rsidRPr="002A685A">
        <w:rPr>
          <w:spacing w:val="8"/>
          <w:sz w:val="20"/>
          <w:szCs w:val="20"/>
        </w:rPr>
        <w:lastRenderedPageBreak/>
        <w:t>Совет депутатов  Чукальского сельского поселения</w:t>
      </w:r>
    </w:p>
    <w:p w:rsidR="00D24D6B" w:rsidRPr="002A685A" w:rsidRDefault="00D24D6B" w:rsidP="00D24D6B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0"/>
          <w:szCs w:val="20"/>
        </w:rPr>
      </w:pPr>
      <w:r w:rsidRPr="002A685A">
        <w:rPr>
          <w:spacing w:val="8"/>
          <w:sz w:val="20"/>
          <w:szCs w:val="20"/>
        </w:rPr>
        <w:t xml:space="preserve">                             </w:t>
      </w:r>
      <w:r>
        <w:rPr>
          <w:spacing w:val="8"/>
          <w:sz w:val="20"/>
          <w:szCs w:val="20"/>
        </w:rPr>
        <w:t xml:space="preserve">                       </w:t>
      </w:r>
      <w:r w:rsidRPr="002A685A">
        <w:rPr>
          <w:spacing w:val="8"/>
          <w:sz w:val="20"/>
          <w:szCs w:val="20"/>
        </w:rPr>
        <w:t xml:space="preserve">Ардатовского муниципального района </w:t>
      </w:r>
    </w:p>
    <w:p w:rsidR="00D24D6B" w:rsidRPr="002A685A" w:rsidRDefault="00D24D6B" w:rsidP="00D24D6B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0"/>
          <w:szCs w:val="20"/>
        </w:rPr>
      </w:pPr>
      <w:r w:rsidRPr="002A685A">
        <w:rPr>
          <w:spacing w:val="8"/>
          <w:sz w:val="20"/>
          <w:szCs w:val="20"/>
        </w:rPr>
        <w:t xml:space="preserve">                                          </w:t>
      </w:r>
      <w:r>
        <w:rPr>
          <w:spacing w:val="8"/>
          <w:sz w:val="20"/>
          <w:szCs w:val="20"/>
        </w:rPr>
        <w:t xml:space="preserve">                     </w:t>
      </w:r>
      <w:r w:rsidRPr="002A685A">
        <w:rPr>
          <w:spacing w:val="8"/>
          <w:sz w:val="20"/>
          <w:szCs w:val="20"/>
        </w:rPr>
        <w:t xml:space="preserve"> Республики Мордовия</w:t>
      </w:r>
    </w:p>
    <w:p w:rsidR="00D24D6B" w:rsidRPr="002A685A" w:rsidRDefault="00D24D6B" w:rsidP="00D24D6B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spacing w:val="8"/>
          <w:sz w:val="20"/>
          <w:szCs w:val="20"/>
        </w:rPr>
      </w:pPr>
      <w:r w:rsidRPr="002A685A">
        <w:rPr>
          <w:spacing w:val="8"/>
          <w:sz w:val="20"/>
          <w:szCs w:val="20"/>
        </w:rPr>
        <w:t xml:space="preserve">                                                 </w:t>
      </w:r>
      <w:r>
        <w:rPr>
          <w:spacing w:val="8"/>
          <w:sz w:val="20"/>
          <w:szCs w:val="20"/>
        </w:rPr>
        <w:t xml:space="preserve">                       </w:t>
      </w:r>
      <w:r w:rsidRPr="002A685A">
        <w:rPr>
          <w:spacing w:val="8"/>
          <w:sz w:val="20"/>
          <w:szCs w:val="20"/>
        </w:rPr>
        <w:t xml:space="preserve"> второго созыва</w:t>
      </w:r>
    </w:p>
    <w:p w:rsidR="00D24D6B" w:rsidRPr="002A685A" w:rsidRDefault="00D24D6B" w:rsidP="00D24D6B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  <w:sz w:val="20"/>
          <w:szCs w:val="20"/>
        </w:rPr>
      </w:pPr>
      <w:r w:rsidRPr="002A685A">
        <w:rPr>
          <w:spacing w:val="8"/>
          <w:sz w:val="20"/>
          <w:szCs w:val="20"/>
        </w:rPr>
        <w:t>с. Чукалы</w:t>
      </w:r>
    </w:p>
    <w:p w:rsidR="00D24D6B" w:rsidRPr="002A685A" w:rsidRDefault="00D24D6B" w:rsidP="00D24D6B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20"/>
          <w:szCs w:val="20"/>
        </w:rPr>
      </w:pPr>
      <w:r w:rsidRPr="002A685A">
        <w:rPr>
          <w:b/>
          <w:spacing w:val="8"/>
          <w:sz w:val="20"/>
          <w:szCs w:val="20"/>
        </w:rPr>
        <w:t>РЕШЕНИЕ</w:t>
      </w:r>
    </w:p>
    <w:p w:rsidR="00D24D6B" w:rsidRPr="002A685A" w:rsidRDefault="00D24D6B" w:rsidP="00D24D6B">
      <w:pPr>
        <w:spacing w:line="278" w:lineRule="exact"/>
        <w:jc w:val="both"/>
        <w:rPr>
          <w:sz w:val="20"/>
          <w:szCs w:val="20"/>
        </w:rPr>
      </w:pPr>
    </w:p>
    <w:p w:rsidR="00D24D6B" w:rsidRPr="002A685A" w:rsidRDefault="00D24D6B" w:rsidP="00D24D6B">
      <w:pPr>
        <w:spacing w:line="211" w:lineRule="exact"/>
        <w:jc w:val="both"/>
        <w:rPr>
          <w:sz w:val="20"/>
          <w:szCs w:val="20"/>
        </w:rPr>
      </w:pPr>
      <w:r w:rsidRPr="002A685A">
        <w:rPr>
          <w:sz w:val="20"/>
          <w:szCs w:val="20"/>
        </w:rPr>
        <w:t xml:space="preserve">          от « 3  » июля  2026 г</w:t>
      </w:r>
      <w:r w:rsidRPr="002A685A">
        <w:rPr>
          <w:sz w:val="20"/>
          <w:szCs w:val="20"/>
        </w:rPr>
        <w:tab/>
      </w:r>
      <w:r w:rsidRPr="002A685A">
        <w:rPr>
          <w:sz w:val="20"/>
          <w:szCs w:val="20"/>
        </w:rPr>
        <w:tab/>
      </w:r>
      <w:r w:rsidRPr="002A685A">
        <w:rPr>
          <w:sz w:val="20"/>
          <w:szCs w:val="20"/>
        </w:rPr>
        <w:tab/>
      </w:r>
      <w:r w:rsidRPr="002A685A">
        <w:rPr>
          <w:sz w:val="20"/>
          <w:szCs w:val="20"/>
        </w:rPr>
        <w:tab/>
      </w:r>
      <w:r w:rsidRPr="002A685A">
        <w:rPr>
          <w:sz w:val="20"/>
          <w:szCs w:val="20"/>
        </w:rPr>
        <w:tab/>
      </w:r>
      <w:r w:rsidRPr="002A685A">
        <w:rPr>
          <w:sz w:val="20"/>
          <w:szCs w:val="20"/>
        </w:rPr>
        <w:tab/>
      </w:r>
      <w:r w:rsidRPr="002A685A">
        <w:rPr>
          <w:sz w:val="20"/>
          <w:szCs w:val="20"/>
        </w:rPr>
        <w:tab/>
        <w:t xml:space="preserve">        № 91  </w:t>
      </w:r>
    </w:p>
    <w:p w:rsidR="00D24D6B" w:rsidRPr="002A685A" w:rsidRDefault="00D24D6B" w:rsidP="00D24D6B">
      <w:pPr>
        <w:spacing w:line="316" w:lineRule="exact"/>
        <w:ind w:right="-15"/>
        <w:rPr>
          <w:sz w:val="20"/>
          <w:szCs w:val="20"/>
        </w:rPr>
      </w:pPr>
    </w:p>
    <w:p w:rsidR="00D24D6B" w:rsidRPr="002A685A" w:rsidRDefault="00D24D6B" w:rsidP="00D24D6B">
      <w:pPr>
        <w:spacing w:line="316" w:lineRule="exact"/>
        <w:ind w:right="-15"/>
        <w:jc w:val="center"/>
        <w:rPr>
          <w:sz w:val="20"/>
          <w:szCs w:val="20"/>
        </w:rPr>
      </w:pPr>
      <w:r w:rsidRPr="002A685A">
        <w:rPr>
          <w:sz w:val="20"/>
          <w:szCs w:val="20"/>
        </w:rPr>
        <w:t>Об утверждении отчета об исполнении бюджета Чукальского сельского поселения Ардатовского муниципального района Республики Мордовия за 2025 год</w:t>
      </w:r>
    </w:p>
    <w:p w:rsidR="00D24D6B" w:rsidRPr="002A685A" w:rsidRDefault="00D24D6B" w:rsidP="00D24D6B">
      <w:pPr>
        <w:spacing w:line="321" w:lineRule="exact"/>
        <w:jc w:val="both"/>
        <w:rPr>
          <w:sz w:val="20"/>
          <w:szCs w:val="20"/>
        </w:rPr>
      </w:pPr>
    </w:p>
    <w:p w:rsidR="00D24D6B" w:rsidRPr="002A685A" w:rsidRDefault="00D24D6B" w:rsidP="00D24D6B">
      <w:pPr>
        <w:spacing w:line="321" w:lineRule="exact"/>
        <w:ind w:firstLine="709"/>
        <w:jc w:val="both"/>
        <w:rPr>
          <w:sz w:val="20"/>
          <w:szCs w:val="20"/>
        </w:rPr>
      </w:pPr>
      <w:r w:rsidRPr="002A685A">
        <w:rPr>
          <w:sz w:val="20"/>
          <w:szCs w:val="20"/>
        </w:rPr>
        <w:t xml:space="preserve">В соответствии с Бюджетным кодексом РФ, Федеральным законом от 06 октября 2003 года №131-ФЗ «Об общих принципах организации местного самоуправления в Российской Федерации», Уставом Чукальского сельского поселения Ардатовского муниципального района, Совет депутатов </w:t>
      </w:r>
      <w:r w:rsidRPr="002A685A">
        <w:rPr>
          <w:sz w:val="20"/>
          <w:szCs w:val="20"/>
          <w:lang/>
        </w:rPr>
        <w:t>Чукальского</w:t>
      </w:r>
      <w:r w:rsidRPr="002A685A">
        <w:rPr>
          <w:sz w:val="20"/>
          <w:szCs w:val="20"/>
        </w:rPr>
        <w:t xml:space="preserve"> сельского поселения  решил:</w:t>
      </w:r>
    </w:p>
    <w:p w:rsidR="00D24D6B" w:rsidRPr="002A685A" w:rsidRDefault="00D24D6B" w:rsidP="00D24D6B">
      <w:pPr>
        <w:spacing w:line="321" w:lineRule="exact"/>
        <w:ind w:firstLine="709"/>
        <w:jc w:val="both"/>
        <w:rPr>
          <w:sz w:val="20"/>
          <w:szCs w:val="20"/>
        </w:rPr>
      </w:pPr>
    </w:p>
    <w:p w:rsidR="00D24D6B" w:rsidRPr="002A685A" w:rsidRDefault="00D24D6B" w:rsidP="00D24D6B">
      <w:pPr>
        <w:spacing w:line="326" w:lineRule="exact"/>
        <w:ind w:firstLine="710"/>
        <w:jc w:val="both"/>
        <w:rPr>
          <w:sz w:val="20"/>
          <w:szCs w:val="20"/>
        </w:rPr>
      </w:pPr>
      <w:r w:rsidRPr="002A685A">
        <w:rPr>
          <w:sz w:val="20"/>
          <w:szCs w:val="20"/>
        </w:rPr>
        <w:t xml:space="preserve">1. Утвердить отчет об исполнении бюджета Чукальского сельского поселения  Ардатовского муниципального района за 2025 год по доходам в сумме </w:t>
      </w:r>
      <w:r w:rsidRPr="002A685A">
        <w:rPr>
          <w:sz w:val="20"/>
          <w:szCs w:val="20"/>
          <w:lang w:eastAsia="ru-RU"/>
        </w:rPr>
        <w:t>5823783,71</w:t>
      </w:r>
      <w:r w:rsidRPr="002A685A">
        <w:rPr>
          <w:bCs/>
          <w:sz w:val="20"/>
          <w:szCs w:val="20"/>
        </w:rPr>
        <w:t xml:space="preserve"> тыс.</w:t>
      </w:r>
      <w:r w:rsidRPr="002A685A">
        <w:rPr>
          <w:sz w:val="20"/>
          <w:szCs w:val="20"/>
        </w:rPr>
        <w:t xml:space="preserve"> рублей, по расходам в сумме </w:t>
      </w:r>
      <w:r w:rsidRPr="002A685A">
        <w:rPr>
          <w:sz w:val="20"/>
          <w:szCs w:val="20"/>
          <w:lang w:eastAsia="ru-RU"/>
        </w:rPr>
        <w:t>5743843,61</w:t>
      </w:r>
      <w:r w:rsidRPr="002A685A">
        <w:rPr>
          <w:bCs/>
          <w:sz w:val="20"/>
          <w:szCs w:val="20"/>
        </w:rPr>
        <w:t xml:space="preserve"> тыс.</w:t>
      </w:r>
      <w:r w:rsidRPr="002A685A">
        <w:rPr>
          <w:sz w:val="20"/>
          <w:szCs w:val="20"/>
        </w:rPr>
        <w:t xml:space="preserve">  рублей, с превышением доходов над расходами (профицит) бюджета Чукальского сельского поселения  Ардатовского муниципального района в сумме – 79940.10 тыс. рублей и со следующими показателями:</w:t>
      </w:r>
    </w:p>
    <w:p w:rsidR="00D24D6B" w:rsidRPr="002A685A" w:rsidRDefault="00D24D6B" w:rsidP="00D24D6B">
      <w:pPr>
        <w:spacing w:line="326" w:lineRule="exact"/>
        <w:ind w:firstLine="681"/>
        <w:jc w:val="both"/>
        <w:rPr>
          <w:sz w:val="20"/>
          <w:szCs w:val="20"/>
        </w:rPr>
      </w:pPr>
      <w:r w:rsidRPr="002A685A">
        <w:rPr>
          <w:sz w:val="20"/>
          <w:szCs w:val="20"/>
        </w:rPr>
        <w:t>по доходам бюджета Чукальского сельского поселения Ардатовского муниципального района согласно приложению  1;</w:t>
      </w:r>
    </w:p>
    <w:p w:rsidR="00D24D6B" w:rsidRPr="002A685A" w:rsidRDefault="00D24D6B" w:rsidP="00D24D6B">
      <w:pPr>
        <w:spacing w:line="326" w:lineRule="exact"/>
        <w:ind w:firstLine="681"/>
        <w:jc w:val="both"/>
        <w:rPr>
          <w:sz w:val="20"/>
          <w:szCs w:val="20"/>
        </w:rPr>
      </w:pPr>
      <w:r w:rsidRPr="002A685A">
        <w:rPr>
          <w:sz w:val="20"/>
          <w:szCs w:val="20"/>
        </w:rPr>
        <w:t>по расходам бюджета Чукальского  сельского поселения Ардатовского муниципального района согласно приложению 2;</w:t>
      </w:r>
    </w:p>
    <w:p w:rsidR="00D24D6B" w:rsidRPr="002A685A" w:rsidRDefault="00D24D6B" w:rsidP="00D24D6B">
      <w:pPr>
        <w:spacing w:line="321" w:lineRule="exact"/>
        <w:ind w:firstLine="686"/>
        <w:jc w:val="both"/>
        <w:rPr>
          <w:sz w:val="20"/>
          <w:szCs w:val="20"/>
        </w:rPr>
      </w:pPr>
      <w:r w:rsidRPr="002A685A">
        <w:rPr>
          <w:sz w:val="20"/>
          <w:szCs w:val="20"/>
        </w:rPr>
        <w:t>по ведомственной структуре расходов   бюджета Чукальского сельского поселения Ардатовского района  согласно приложению  3;</w:t>
      </w:r>
    </w:p>
    <w:p w:rsidR="00D24D6B" w:rsidRPr="00D24D6B" w:rsidRDefault="00D24D6B" w:rsidP="00D24D6B">
      <w:pPr>
        <w:spacing w:line="345" w:lineRule="exact"/>
        <w:ind w:firstLine="690"/>
        <w:jc w:val="both"/>
        <w:rPr>
          <w:sz w:val="20"/>
          <w:szCs w:val="20"/>
        </w:rPr>
      </w:pPr>
      <w:r w:rsidRPr="002A685A">
        <w:rPr>
          <w:sz w:val="20"/>
          <w:szCs w:val="20"/>
        </w:rPr>
        <w:t>2. Настоящее решение вступает в силу после опубликования в Информационном бюллетене Чукальского сельского поселения.</w:t>
      </w:r>
    </w:p>
    <w:p w:rsidR="00D24D6B" w:rsidRPr="002A685A" w:rsidRDefault="00D24D6B" w:rsidP="00D24D6B">
      <w:pPr>
        <w:spacing w:line="345" w:lineRule="exact"/>
        <w:jc w:val="both"/>
        <w:rPr>
          <w:bCs/>
          <w:sz w:val="20"/>
          <w:szCs w:val="20"/>
        </w:rPr>
      </w:pPr>
      <w:r w:rsidRPr="002A685A">
        <w:rPr>
          <w:bCs/>
          <w:sz w:val="20"/>
          <w:szCs w:val="20"/>
        </w:rPr>
        <w:t>Глава Чукальского</w:t>
      </w:r>
    </w:p>
    <w:p w:rsidR="00D24D6B" w:rsidRDefault="00D24D6B" w:rsidP="00D24D6B">
      <w:pPr>
        <w:spacing w:line="345" w:lineRule="exact"/>
        <w:jc w:val="both"/>
        <w:rPr>
          <w:bCs/>
          <w:sz w:val="20"/>
          <w:szCs w:val="20"/>
        </w:rPr>
      </w:pPr>
      <w:r w:rsidRPr="002A685A">
        <w:rPr>
          <w:bCs/>
          <w:sz w:val="20"/>
          <w:szCs w:val="20"/>
        </w:rPr>
        <w:t xml:space="preserve">сельского поселения                                                               Г.В.Литюшкина               </w:t>
      </w:r>
    </w:p>
    <w:p w:rsidR="00D24D6B" w:rsidRPr="002A685A" w:rsidRDefault="00D24D6B" w:rsidP="00D24D6B">
      <w:pPr>
        <w:spacing w:line="345" w:lineRule="exact"/>
        <w:jc w:val="right"/>
        <w:rPr>
          <w:bCs/>
          <w:sz w:val="20"/>
          <w:szCs w:val="20"/>
        </w:rPr>
      </w:pPr>
      <w:r w:rsidRPr="002A685A">
        <w:rPr>
          <w:bCs/>
          <w:sz w:val="20"/>
          <w:szCs w:val="20"/>
        </w:rPr>
        <w:t>Приложение №1</w:t>
      </w:r>
    </w:p>
    <w:p w:rsidR="00D24D6B" w:rsidRPr="002A685A" w:rsidRDefault="00D24D6B" w:rsidP="00D24D6B">
      <w:pPr>
        <w:spacing w:line="345" w:lineRule="exact"/>
        <w:jc w:val="right"/>
        <w:rPr>
          <w:sz w:val="20"/>
          <w:szCs w:val="20"/>
        </w:rPr>
      </w:pPr>
      <w:r w:rsidRPr="002A685A">
        <w:rPr>
          <w:sz w:val="20"/>
          <w:szCs w:val="20"/>
        </w:rPr>
        <w:t>к решению Совета депутатов</w:t>
      </w:r>
    </w:p>
    <w:p w:rsidR="00D24D6B" w:rsidRPr="002A685A" w:rsidRDefault="00D24D6B" w:rsidP="00D24D6B">
      <w:pPr>
        <w:spacing w:line="345" w:lineRule="exact"/>
        <w:jc w:val="right"/>
        <w:rPr>
          <w:sz w:val="20"/>
          <w:szCs w:val="20"/>
        </w:rPr>
      </w:pPr>
      <w:r w:rsidRPr="002A685A">
        <w:rPr>
          <w:sz w:val="20"/>
          <w:szCs w:val="20"/>
        </w:rPr>
        <w:t xml:space="preserve"> Чукальского сельского поселения </w:t>
      </w:r>
    </w:p>
    <w:p w:rsidR="00D24D6B" w:rsidRPr="002A685A" w:rsidRDefault="00D24D6B" w:rsidP="00D24D6B">
      <w:pPr>
        <w:spacing w:line="345" w:lineRule="exact"/>
        <w:jc w:val="right"/>
        <w:rPr>
          <w:sz w:val="20"/>
          <w:szCs w:val="20"/>
        </w:rPr>
      </w:pPr>
      <w:r w:rsidRPr="002A685A">
        <w:rPr>
          <w:sz w:val="20"/>
          <w:szCs w:val="20"/>
        </w:rPr>
        <w:t>"О бюджете Чукальского сельского поселения</w:t>
      </w:r>
    </w:p>
    <w:p w:rsidR="00D24D6B" w:rsidRPr="002A685A" w:rsidRDefault="00D24D6B" w:rsidP="00D24D6B">
      <w:pPr>
        <w:spacing w:line="345" w:lineRule="exact"/>
        <w:jc w:val="right"/>
        <w:rPr>
          <w:sz w:val="20"/>
          <w:szCs w:val="20"/>
        </w:rPr>
      </w:pPr>
      <w:r w:rsidRPr="002A685A">
        <w:rPr>
          <w:sz w:val="20"/>
          <w:szCs w:val="20"/>
        </w:rPr>
        <w:t xml:space="preserve"> на 2025 год и на плановый период</w:t>
      </w:r>
    </w:p>
    <w:p w:rsidR="00D24D6B" w:rsidRPr="002A685A" w:rsidRDefault="00D24D6B" w:rsidP="00D24D6B">
      <w:pPr>
        <w:spacing w:line="345" w:lineRule="exact"/>
        <w:jc w:val="right"/>
        <w:rPr>
          <w:sz w:val="20"/>
          <w:szCs w:val="20"/>
        </w:rPr>
      </w:pPr>
      <w:r w:rsidRPr="002A685A">
        <w:rPr>
          <w:sz w:val="20"/>
          <w:szCs w:val="20"/>
        </w:rPr>
        <w:t xml:space="preserve"> 2026 и 2027 годов</w:t>
      </w:r>
      <w:r w:rsidRPr="002A685A">
        <w:rPr>
          <w:bCs/>
          <w:sz w:val="20"/>
          <w:szCs w:val="20"/>
        </w:rPr>
        <w:t xml:space="preserve"> </w:t>
      </w:r>
      <w:r w:rsidRPr="002A685A">
        <w:rPr>
          <w:sz w:val="20"/>
          <w:szCs w:val="20"/>
        </w:rPr>
        <w:t>"</w:t>
      </w:r>
    </w:p>
    <w:p w:rsidR="00D24D6B" w:rsidRPr="002A685A" w:rsidRDefault="00D24D6B" w:rsidP="00D24D6B">
      <w:pPr>
        <w:spacing w:line="345" w:lineRule="exact"/>
        <w:jc w:val="center"/>
        <w:rPr>
          <w:bCs/>
          <w:sz w:val="20"/>
          <w:szCs w:val="20"/>
        </w:rPr>
      </w:pPr>
    </w:p>
    <w:tbl>
      <w:tblPr>
        <w:tblpPr w:leftFromText="180" w:rightFromText="180" w:vertAnchor="page" w:horzAnchor="margin" w:tblpXSpec="center" w:tblpY="4156"/>
        <w:tblW w:w="11219" w:type="dxa"/>
        <w:tblLook w:val="00A0"/>
      </w:tblPr>
      <w:tblGrid>
        <w:gridCol w:w="586"/>
        <w:gridCol w:w="1290"/>
        <w:gridCol w:w="1558"/>
        <w:gridCol w:w="1967"/>
        <w:gridCol w:w="2144"/>
        <w:gridCol w:w="1467"/>
        <w:gridCol w:w="2207"/>
      </w:tblGrid>
      <w:tr w:rsidR="00D24D6B" w:rsidRPr="002A685A" w:rsidTr="00E046A0">
        <w:trPr>
          <w:gridBefore w:val="1"/>
          <w:wBefore w:w="586" w:type="dxa"/>
          <w:trHeight w:val="675"/>
        </w:trPr>
        <w:tc>
          <w:tcPr>
            <w:tcW w:w="10633" w:type="dxa"/>
            <w:gridSpan w:val="6"/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D24D6B" w:rsidRPr="002A685A" w:rsidTr="00E046A0">
        <w:trPr>
          <w:gridBefore w:val="1"/>
          <w:wBefore w:w="586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2"/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674" w:type="dxa"/>
            <w:gridSpan w:val="2"/>
            <w:noWrap/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</w:p>
        </w:tc>
      </w:tr>
      <w:tr w:rsidR="00D24D6B" w:rsidRPr="002A685A" w:rsidTr="00E046A0">
        <w:trPr>
          <w:gridAfter w:val="1"/>
          <w:wAfter w:w="2207" w:type="dxa"/>
          <w:trHeight w:val="211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A685A">
              <w:rPr>
                <w:b/>
                <w:bCs/>
                <w:color w:val="000000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A685A">
              <w:rPr>
                <w:b/>
                <w:bCs/>
                <w:color w:val="000000"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Исполнено</w:t>
            </w:r>
          </w:p>
        </w:tc>
      </w:tr>
      <w:tr w:rsidR="00D24D6B" w:rsidRPr="002A685A" w:rsidTr="00E046A0">
        <w:trPr>
          <w:gridAfter w:val="1"/>
          <w:wAfter w:w="2207" w:type="dxa"/>
          <w:trHeight w:val="538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24D6B" w:rsidRPr="002A685A" w:rsidTr="00E046A0">
        <w:trPr>
          <w:gridAfter w:val="1"/>
          <w:wAfter w:w="2207" w:type="dxa"/>
          <w:trHeight w:val="211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24D6B" w:rsidRPr="002A685A" w:rsidTr="00E046A0">
        <w:trPr>
          <w:gridAfter w:val="1"/>
          <w:wAfter w:w="2207" w:type="dxa"/>
          <w:trHeight w:val="211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000  2  00  00000  00  0000  000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5882,0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5823,8</w:t>
            </w:r>
          </w:p>
        </w:tc>
      </w:tr>
      <w:tr w:rsidR="00D24D6B" w:rsidRPr="002A685A" w:rsidTr="00E046A0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000  2  02  00000  00  0000  000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24D6B" w:rsidRPr="002A685A" w:rsidTr="00E046A0">
        <w:trPr>
          <w:gridAfter w:val="1"/>
          <w:wAfter w:w="2207" w:type="dxa"/>
          <w:trHeight w:val="211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000  2  02  01001  00  0000  151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  <w:lang w:val="en-US"/>
              </w:rPr>
            </w:pPr>
            <w:r w:rsidRPr="002A685A">
              <w:rPr>
                <w:color w:val="000000"/>
                <w:sz w:val="20"/>
                <w:szCs w:val="20"/>
                <w:lang w:val="en-US"/>
              </w:rPr>
              <w:t>836</w:t>
            </w:r>
            <w:r w:rsidRPr="002A685A">
              <w:rPr>
                <w:color w:val="000000"/>
                <w:sz w:val="20"/>
                <w:szCs w:val="20"/>
              </w:rPr>
              <w:t>,</w:t>
            </w:r>
            <w:r w:rsidRPr="002A685A">
              <w:rPr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  <w:lang w:val="en-US"/>
              </w:rPr>
            </w:pPr>
            <w:r w:rsidRPr="002A685A">
              <w:rPr>
                <w:color w:val="000000"/>
                <w:sz w:val="20"/>
                <w:szCs w:val="20"/>
                <w:lang w:val="en-US"/>
              </w:rPr>
              <w:t>836</w:t>
            </w:r>
            <w:r w:rsidRPr="002A685A">
              <w:rPr>
                <w:color w:val="000000"/>
                <w:sz w:val="20"/>
                <w:szCs w:val="20"/>
              </w:rPr>
              <w:t>,</w:t>
            </w:r>
            <w:r w:rsidRPr="002A685A">
              <w:rPr>
                <w:color w:val="000000"/>
                <w:sz w:val="20"/>
                <w:szCs w:val="20"/>
                <w:lang w:val="en-US"/>
              </w:rPr>
              <w:t>.6</w:t>
            </w:r>
          </w:p>
        </w:tc>
      </w:tr>
      <w:tr w:rsidR="00D24D6B" w:rsidRPr="002A685A" w:rsidTr="00E046A0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000  2  02  01001  10  0000  151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836, 6</w:t>
            </w:r>
          </w:p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  <w:lang w:val="en-US"/>
              </w:rPr>
            </w:pPr>
            <w:r w:rsidRPr="002A685A">
              <w:rPr>
                <w:color w:val="000000"/>
                <w:sz w:val="20"/>
                <w:szCs w:val="20"/>
                <w:lang w:val="en-US"/>
              </w:rPr>
              <w:t>836</w:t>
            </w:r>
            <w:r w:rsidRPr="002A685A">
              <w:rPr>
                <w:color w:val="000000"/>
                <w:sz w:val="20"/>
                <w:szCs w:val="20"/>
              </w:rPr>
              <w:t>,</w:t>
            </w:r>
            <w:r w:rsidRPr="002A685A">
              <w:rPr>
                <w:color w:val="000000"/>
                <w:sz w:val="20"/>
                <w:szCs w:val="20"/>
                <w:lang w:val="en-US"/>
              </w:rPr>
              <w:t>6</w:t>
            </w:r>
          </w:p>
        </w:tc>
      </w:tr>
      <w:tr w:rsidR="00D24D6B" w:rsidRPr="002A685A" w:rsidTr="00E046A0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000  2  02  03000  00  0000  151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D24D6B" w:rsidRPr="002A685A" w:rsidTr="00E046A0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937 1171403010 0000 150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  <w:lang w:val="en-US"/>
              </w:rPr>
              <w:t>440</w:t>
            </w:r>
            <w:r w:rsidRPr="002A685A">
              <w:rPr>
                <w:color w:val="000000"/>
                <w:sz w:val="20"/>
                <w:szCs w:val="20"/>
              </w:rPr>
              <w:t>,0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  <w:lang w:val="en-US"/>
              </w:rPr>
              <w:t>440</w:t>
            </w:r>
            <w:r w:rsidRPr="002A685A">
              <w:rPr>
                <w:color w:val="000000"/>
                <w:sz w:val="20"/>
                <w:szCs w:val="20"/>
              </w:rPr>
              <w:t>,0</w:t>
            </w:r>
          </w:p>
        </w:tc>
      </w:tr>
      <w:tr w:rsidR="00D24D6B" w:rsidRPr="002A685A" w:rsidTr="00E046A0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000  2  02  03015  00  0000  151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  <w:lang w:val="en-US"/>
              </w:rPr>
              <w:t>160</w:t>
            </w:r>
            <w:r w:rsidRPr="002A685A">
              <w:rPr>
                <w:color w:val="000000"/>
                <w:sz w:val="20"/>
                <w:szCs w:val="20"/>
              </w:rPr>
              <w:t>,1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  <w:lang w:val="en-US"/>
              </w:rPr>
              <w:t>160</w:t>
            </w:r>
            <w:r w:rsidRPr="002A685A">
              <w:rPr>
                <w:color w:val="000000"/>
                <w:sz w:val="20"/>
                <w:szCs w:val="20"/>
              </w:rPr>
              <w:t>,1</w:t>
            </w:r>
          </w:p>
        </w:tc>
      </w:tr>
      <w:tr w:rsidR="00D24D6B" w:rsidRPr="002A685A" w:rsidTr="00E046A0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000  2  02  03015  10  0000  151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  <w:lang w:val="en-US"/>
              </w:rPr>
              <w:t>160</w:t>
            </w:r>
            <w:r w:rsidRPr="002A685A">
              <w:rPr>
                <w:color w:val="000000"/>
                <w:sz w:val="20"/>
                <w:szCs w:val="20"/>
              </w:rPr>
              <w:t>,1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  <w:lang w:val="en-US"/>
              </w:rPr>
              <w:t>160</w:t>
            </w:r>
            <w:r w:rsidRPr="002A685A">
              <w:rPr>
                <w:color w:val="000000"/>
                <w:sz w:val="20"/>
                <w:szCs w:val="20"/>
              </w:rPr>
              <w:t>,1</w:t>
            </w:r>
          </w:p>
        </w:tc>
      </w:tr>
      <w:tr w:rsidR="00D24D6B" w:rsidRPr="002A685A" w:rsidTr="00E046A0">
        <w:trPr>
          <w:gridAfter w:val="1"/>
          <w:wAfter w:w="2207" w:type="dxa"/>
          <w:trHeight w:val="497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000  2  02  03024  10  0000  151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0,7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0,7</w:t>
            </w:r>
          </w:p>
        </w:tc>
      </w:tr>
      <w:tr w:rsidR="00D24D6B" w:rsidRPr="002A685A" w:rsidTr="00E046A0">
        <w:trPr>
          <w:gridAfter w:val="1"/>
          <w:wAfter w:w="2207" w:type="dxa"/>
          <w:trHeight w:val="660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000  2  02  04014  10  0000  151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376,3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309,3</w:t>
            </w:r>
          </w:p>
        </w:tc>
      </w:tr>
      <w:tr w:rsidR="00D24D6B" w:rsidRPr="002A685A" w:rsidTr="00E046A0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000  2  02  1500210 0000 150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317,2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317,2</w:t>
            </w:r>
          </w:p>
        </w:tc>
      </w:tr>
      <w:tr w:rsidR="00D24D6B" w:rsidRPr="002A685A" w:rsidTr="00E046A0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000  2024999910 0000 150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Иные межбюджетные трансферты на поддержку мер по обеспечению сбалансированности бюджетов сельских поселений (МИНФИН)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1841,40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1841,4</w:t>
            </w:r>
          </w:p>
        </w:tc>
      </w:tr>
      <w:tr w:rsidR="00D24D6B" w:rsidRPr="002A685A" w:rsidTr="00E046A0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  <w:lang w:val="en-US"/>
              </w:rPr>
            </w:pPr>
            <w:r w:rsidRPr="002A685A">
              <w:rPr>
                <w:color w:val="000000"/>
                <w:sz w:val="20"/>
                <w:szCs w:val="20"/>
              </w:rPr>
              <w:t>000  2  02  29999  10  0000  15</w:t>
            </w:r>
            <w:r w:rsidRPr="002A685A"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Иные межбюджетные трансферты на поддержку мер по обеспечению сбалансированности бюджетов сельских поселений (РАЙОН)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rPr>
                <w:color w:val="000000"/>
                <w:sz w:val="20"/>
                <w:szCs w:val="20"/>
                <w:lang w:val="en-US"/>
              </w:rPr>
            </w:pPr>
            <w:r w:rsidRPr="002A685A">
              <w:rPr>
                <w:color w:val="000000"/>
                <w:sz w:val="20"/>
                <w:szCs w:val="20"/>
              </w:rPr>
              <w:t xml:space="preserve">                                        </w:t>
            </w:r>
            <w:r w:rsidRPr="002A685A">
              <w:rPr>
                <w:color w:val="000000"/>
                <w:sz w:val="20"/>
                <w:szCs w:val="20"/>
                <w:lang w:val="en-US"/>
              </w:rPr>
              <w:t>853</w:t>
            </w:r>
            <w:r w:rsidRPr="002A685A">
              <w:rPr>
                <w:color w:val="000000"/>
                <w:sz w:val="20"/>
                <w:szCs w:val="20"/>
              </w:rPr>
              <w:t>,</w:t>
            </w:r>
            <w:r w:rsidRPr="002A685A">
              <w:rPr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853,0</w:t>
            </w:r>
          </w:p>
        </w:tc>
      </w:tr>
      <w:tr w:rsidR="00D24D6B" w:rsidRPr="002A685A" w:rsidTr="00E046A0">
        <w:trPr>
          <w:gridAfter w:val="1"/>
          <w:wAfter w:w="2207" w:type="dxa"/>
          <w:trHeight w:val="334"/>
        </w:trPr>
        <w:tc>
          <w:tcPr>
            <w:tcW w:w="18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Собственные доходы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jc w:val="right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1056,7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D24D6B" w:rsidRPr="002A685A" w:rsidRDefault="00D24D6B" w:rsidP="00E046A0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20"/>
                <w:szCs w:val="20"/>
              </w:rPr>
            </w:pPr>
            <w:r w:rsidRPr="002A685A">
              <w:rPr>
                <w:color w:val="000000"/>
                <w:sz w:val="20"/>
                <w:szCs w:val="20"/>
              </w:rPr>
              <w:t>1065,5</w:t>
            </w:r>
          </w:p>
        </w:tc>
      </w:tr>
    </w:tbl>
    <w:p w:rsidR="00D24D6B" w:rsidRPr="002A685A" w:rsidRDefault="00D24D6B" w:rsidP="00D24D6B">
      <w:pPr>
        <w:spacing w:line="345" w:lineRule="exact"/>
        <w:rPr>
          <w:bCs/>
          <w:sz w:val="20"/>
          <w:szCs w:val="20"/>
        </w:rPr>
      </w:pPr>
    </w:p>
    <w:p w:rsidR="00D24D6B" w:rsidRPr="002A685A" w:rsidRDefault="00D24D6B" w:rsidP="00D24D6B">
      <w:pPr>
        <w:spacing w:line="345" w:lineRule="exact"/>
        <w:rPr>
          <w:bCs/>
          <w:sz w:val="20"/>
          <w:szCs w:val="20"/>
        </w:rPr>
      </w:pPr>
    </w:p>
    <w:p w:rsidR="00D24D6B" w:rsidRPr="002A685A" w:rsidRDefault="00D24D6B" w:rsidP="00D24D6B">
      <w:pPr>
        <w:spacing w:line="345" w:lineRule="exact"/>
        <w:rPr>
          <w:bCs/>
          <w:sz w:val="20"/>
          <w:szCs w:val="20"/>
        </w:rPr>
      </w:pPr>
    </w:p>
    <w:p w:rsidR="00D24D6B" w:rsidRPr="002A685A" w:rsidRDefault="00D24D6B" w:rsidP="00D24D6B">
      <w:pPr>
        <w:spacing w:line="345" w:lineRule="exact"/>
        <w:jc w:val="right"/>
        <w:rPr>
          <w:bCs/>
          <w:sz w:val="20"/>
          <w:szCs w:val="20"/>
        </w:rPr>
      </w:pPr>
      <w:r w:rsidRPr="002A685A">
        <w:rPr>
          <w:bCs/>
          <w:sz w:val="20"/>
          <w:szCs w:val="20"/>
        </w:rPr>
        <w:t>Приложение №2</w:t>
      </w:r>
    </w:p>
    <w:p w:rsidR="00D24D6B" w:rsidRPr="002A685A" w:rsidRDefault="00D24D6B" w:rsidP="00D24D6B">
      <w:pPr>
        <w:spacing w:line="345" w:lineRule="exact"/>
        <w:jc w:val="right"/>
        <w:rPr>
          <w:sz w:val="20"/>
          <w:szCs w:val="20"/>
        </w:rPr>
      </w:pPr>
      <w:r w:rsidRPr="002A685A">
        <w:rPr>
          <w:sz w:val="20"/>
          <w:szCs w:val="20"/>
        </w:rPr>
        <w:t>к решению Совета депутатов</w:t>
      </w:r>
    </w:p>
    <w:p w:rsidR="00D24D6B" w:rsidRPr="002A685A" w:rsidRDefault="00D24D6B" w:rsidP="00D24D6B">
      <w:pPr>
        <w:spacing w:line="345" w:lineRule="exact"/>
        <w:jc w:val="right"/>
        <w:rPr>
          <w:sz w:val="20"/>
          <w:szCs w:val="20"/>
        </w:rPr>
      </w:pPr>
      <w:r w:rsidRPr="002A685A">
        <w:rPr>
          <w:sz w:val="20"/>
          <w:szCs w:val="20"/>
        </w:rPr>
        <w:t xml:space="preserve"> Чукальского сельского поселения </w:t>
      </w:r>
    </w:p>
    <w:p w:rsidR="00D24D6B" w:rsidRPr="002A685A" w:rsidRDefault="00D24D6B" w:rsidP="00D24D6B">
      <w:pPr>
        <w:spacing w:line="345" w:lineRule="exact"/>
        <w:jc w:val="right"/>
        <w:rPr>
          <w:sz w:val="20"/>
          <w:szCs w:val="20"/>
        </w:rPr>
      </w:pPr>
      <w:r w:rsidRPr="002A685A">
        <w:rPr>
          <w:sz w:val="20"/>
          <w:szCs w:val="20"/>
        </w:rPr>
        <w:t>"О бюджете Чукальского сельского поселения</w:t>
      </w:r>
    </w:p>
    <w:p w:rsidR="00D24D6B" w:rsidRPr="002A685A" w:rsidRDefault="00D24D6B" w:rsidP="00D24D6B">
      <w:pPr>
        <w:spacing w:line="345" w:lineRule="exact"/>
        <w:jc w:val="right"/>
        <w:rPr>
          <w:sz w:val="20"/>
          <w:szCs w:val="20"/>
        </w:rPr>
      </w:pPr>
      <w:r w:rsidRPr="002A685A">
        <w:rPr>
          <w:sz w:val="20"/>
          <w:szCs w:val="20"/>
        </w:rPr>
        <w:t xml:space="preserve"> на 2025 год и на плановый период</w:t>
      </w:r>
    </w:p>
    <w:p w:rsidR="00D24D6B" w:rsidRPr="002A685A" w:rsidRDefault="00D24D6B" w:rsidP="00D24D6B">
      <w:pPr>
        <w:spacing w:line="345" w:lineRule="exact"/>
        <w:jc w:val="right"/>
        <w:rPr>
          <w:sz w:val="20"/>
          <w:szCs w:val="20"/>
        </w:rPr>
      </w:pPr>
      <w:r w:rsidRPr="002A685A">
        <w:rPr>
          <w:sz w:val="20"/>
          <w:szCs w:val="20"/>
        </w:rPr>
        <w:t xml:space="preserve"> 2026 и 2027 годов</w:t>
      </w:r>
      <w:r w:rsidRPr="002A685A">
        <w:rPr>
          <w:bCs/>
          <w:sz w:val="20"/>
          <w:szCs w:val="20"/>
        </w:rPr>
        <w:t xml:space="preserve"> </w:t>
      </w:r>
      <w:r w:rsidRPr="002A685A">
        <w:rPr>
          <w:sz w:val="20"/>
          <w:szCs w:val="20"/>
        </w:rPr>
        <w:t>"</w:t>
      </w:r>
    </w:p>
    <w:p w:rsidR="00D24D6B" w:rsidRPr="002A685A" w:rsidRDefault="00D24D6B" w:rsidP="00D24D6B">
      <w:pPr>
        <w:spacing w:line="345" w:lineRule="exact"/>
        <w:jc w:val="right"/>
        <w:rPr>
          <w:b/>
          <w:bCs/>
          <w:sz w:val="20"/>
          <w:szCs w:val="20"/>
        </w:rPr>
      </w:pPr>
    </w:p>
    <w:p w:rsidR="00D24D6B" w:rsidRPr="002A685A" w:rsidRDefault="00D24D6B" w:rsidP="00D24D6B">
      <w:pPr>
        <w:spacing w:line="345" w:lineRule="exact"/>
        <w:rPr>
          <w:b/>
          <w:bCs/>
          <w:sz w:val="20"/>
          <w:szCs w:val="20"/>
        </w:rPr>
      </w:pPr>
    </w:p>
    <w:p w:rsidR="00D24D6B" w:rsidRPr="002A685A" w:rsidRDefault="00D24D6B" w:rsidP="00D24D6B">
      <w:pPr>
        <w:spacing w:line="345" w:lineRule="exact"/>
        <w:jc w:val="center"/>
        <w:rPr>
          <w:b/>
          <w:bCs/>
          <w:sz w:val="20"/>
          <w:szCs w:val="20"/>
        </w:rPr>
      </w:pPr>
      <w:r w:rsidRPr="002A685A">
        <w:rPr>
          <w:b/>
          <w:bCs/>
          <w:sz w:val="20"/>
          <w:szCs w:val="20"/>
        </w:rPr>
        <w:t>Распределение расходов  бюджета сельского поселения по разделам, подразделам, целевым статьям и видам расходов функциональной классификации  расходов бюджетов Российской Федерации бюджета Чукальского сельского поселения</w:t>
      </w:r>
    </w:p>
    <w:tbl>
      <w:tblPr>
        <w:tblpPr w:leftFromText="180" w:rightFromText="180" w:bottomFromText="160" w:vertAnchor="text" w:horzAnchor="margin" w:tblpX="108" w:tblpY="883"/>
        <w:tblOverlap w:val="never"/>
        <w:tblW w:w="9214" w:type="dxa"/>
        <w:tblLook w:val="00A0"/>
      </w:tblPr>
      <w:tblGrid>
        <w:gridCol w:w="3008"/>
        <w:gridCol w:w="519"/>
        <w:gridCol w:w="445"/>
        <w:gridCol w:w="591"/>
        <w:gridCol w:w="1216"/>
        <w:gridCol w:w="893"/>
        <w:gridCol w:w="1263"/>
        <w:gridCol w:w="1279"/>
      </w:tblGrid>
      <w:tr w:rsidR="00D24D6B" w:rsidRPr="002A685A" w:rsidTr="00E046A0">
        <w:trPr>
          <w:trHeight w:val="510"/>
        </w:trPr>
        <w:tc>
          <w:tcPr>
            <w:tcW w:w="3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Наименование</w:t>
            </w:r>
          </w:p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sz w:val="20"/>
                <w:szCs w:val="20"/>
              </w:rPr>
              <w:t>Утверж-денные бюджетные назначение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исполнено</w:t>
            </w:r>
          </w:p>
        </w:tc>
      </w:tr>
      <w:tr w:rsidR="00D24D6B" w:rsidRPr="002A685A" w:rsidTr="00E046A0">
        <w:trPr>
          <w:trHeight w:val="510"/>
        </w:trPr>
        <w:tc>
          <w:tcPr>
            <w:tcW w:w="3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D24D6B" w:rsidRPr="002A685A" w:rsidTr="00E046A0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br/>
              <w:t>ВСЕГО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5743,8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5743,8</w:t>
            </w:r>
          </w:p>
        </w:tc>
      </w:tr>
      <w:tr w:rsidR="00D24D6B" w:rsidRPr="002A685A" w:rsidTr="00E046A0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br/>
              <w:t xml:space="preserve">Администрация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D24D6B" w:rsidRPr="002A685A" w:rsidTr="00E046A0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2730,6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2730,6</w:t>
            </w:r>
          </w:p>
        </w:tc>
      </w:tr>
      <w:tr w:rsidR="00D24D6B" w:rsidRPr="002A685A" w:rsidTr="00E046A0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i/>
                <w:iCs/>
                <w:sz w:val="20"/>
                <w:szCs w:val="20"/>
              </w:rPr>
            </w:pPr>
            <w:r w:rsidRPr="002A685A">
              <w:rPr>
                <w:bCs/>
                <w:i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A685A">
              <w:rPr>
                <w:b/>
                <w:bCs/>
                <w:i/>
                <w:i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A685A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A685A">
              <w:rPr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tabs>
                <w:tab w:val="left" w:pos="924"/>
              </w:tabs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ab/>
            </w:r>
          </w:p>
          <w:p w:rsidR="00D24D6B" w:rsidRPr="002A685A" w:rsidRDefault="00D24D6B" w:rsidP="00E046A0">
            <w:pPr>
              <w:tabs>
                <w:tab w:val="left" w:pos="924"/>
              </w:tabs>
              <w:spacing w:line="252" w:lineRule="auto"/>
              <w:jc w:val="right"/>
              <w:rPr>
                <w:b/>
                <w:sz w:val="20"/>
                <w:szCs w:val="20"/>
              </w:rPr>
            </w:pPr>
            <w:r w:rsidRPr="002A685A">
              <w:rPr>
                <w:b/>
                <w:sz w:val="20"/>
                <w:szCs w:val="20"/>
              </w:rPr>
              <w:t>795,9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  <w:r w:rsidRPr="002A685A">
              <w:rPr>
                <w:b/>
                <w:bCs/>
                <w:iCs/>
                <w:sz w:val="20"/>
                <w:szCs w:val="20"/>
              </w:rPr>
              <w:t>795,9</w:t>
            </w:r>
          </w:p>
        </w:tc>
      </w:tr>
      <w:tr w:rsidR="00D24D6B" w:rsidRPr="002A685A" w:rsidTr="00E046A0">
        <w:trPr>
          <w:trHeight w:val="261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Расходы на  обеспечение функций Главы местной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651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795,9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795,9</w:t>
            </w:r>
          </w:p>
        </w:tc>
      </w:tr>
      <w:tr w:rsidR="00D24D6B" w:rsidRPr="002A685A" w:rsidTr="00E046A0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6510041150</w:t>
            </w:r>
          </w:p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525,5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525,5</w:t>
            </w:r>
          </w:p>
        </w:tc>
      </w:tr>
      <w:tr w:rsidR="00D24D6B" w:rsidRPr="002A685A" w:rsidTr="00E046A0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6510044205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270,5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270,5</w:t>
            </w:r>
          </w:p>
        </w:tc>
      </w:tr>
      <w:tr w:rsidR="00D24D6B" w:rsidRPr="002A685A" w:rsidTr="00E046A0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D24D6B" w:rsidRPr="002A685A" w:rsidTr="00E046A0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b/>
                <w:bCs/>
                <w:i/>
                <w:iCs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D24D6B" w:rsidRPr="002A685A" w:rsidTr="00E046A0">
        <w:trPr>
          <w:trHeight w:val="48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i/>
                <w:iCs/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 xml:space="preserve">Расходы на обеспечение функций органов местного </w:t>
            </w:r>
            <w:r w:rsidRPr="002A685A">
              <w:rPr>
                <w:sz w:val="20"/>
                <w:szCs w:val="20"/>
              </w:rPr>
              <w:lastRenderedPageBreak/>
              <w:t>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A685A">
              <w:rPr>
                <w:b/>
                <w:bCs/>
                <w:i/>
                <w:iCs/>
                <w:sz w:val="20"/>
                <w:szCs w:val="20"/>
              </w:rPr>
              <w:lastRenderedPageBreak/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A685A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A685A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  <w:r w:rsidRPr="002A685A">
              <w:rPr>
                <w:b/>
                <w:bCs/>
                <w:iCs/>
                <w:sz w:val="20"/>
                <w:szCs w:val="20"/>
              </w:rPr>
              <w:lastRenderedPageBreak/>
              <w:t>1934,6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  <w:r w:rsidRPr="002A685A">
              <w:rPr>
                <w:b/>
                <w:bCs/>
                <w:iCs/>
                <w:sz w:val="20"/>
                <w:szCs w:val="20"/>
              </w:rPr>
              <w:lastRenderedPageBreak/>
              <w:t>1934,6</w:t>
            </w:r>
          </w:p>
        </w:tc>
      </w:tr>
      <w:tr w:rsidR="00D24D6B" w:rsidRPr="002A685A" w:rsidTr="00E046A0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i/>
                <w:iCs/>
                <w:sz w:val="20"/>
                <w:szCs w:val="20"/>
              </w:rPr>
            </w:pPr>
            <w:r w:rsidRPr="002A685A">
              <w:rPr>
                <w:b/>
                <w:bCs/>
                <w:i/>
                <w:iCs/>
                <w:sz w:val="20"/>
                <w:szCs w:val="20"/>
              </w:rPr>
              <w:lastRenderedPageBreak/>
              <w:t>Центральный аппарат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A685A">
              <w:rPr>
                <w:b/>
                <w:bCs/>
                <w:i/>
                <w:iCs/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A685A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A685A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65200          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  <w:r w:rsidRPr="002A685A">
              <w:rPr>
                <w:b/>
                <w:bCs/>
                <w:iCs/>
                <w:sz w:val="20"/>
                <w:szCs w:val="20"/>
              </w:rPr>
              <w:t>1934,6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  <w:r w:rsidRPr="002A685A">
              <w:rPr>
                <w:b/>
                <w:bCs/>
                <w:iCs/>
                <w:sz w:val="20"/>
                <w:szCs w:val="20"/>
              </w:rPr>
              <w:t>1934,6</w:t>
            </w:r>
          </w:p>
        </w:tc>
      </w:tr>
      <w:tr w:rsidR="00D24D6B" w:rsidRPr="002A685A" w:rsidTr="00E046A0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966,5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966,5</w:t>
            </w:r>
          </w:p>
        </w:tc>
      </w:tr>
    </w:tbl>
    <w:p w:rsidR="00D24D6B" w:rsidRPr="002A685A" w:rsidRDefault="00D24D6B" w:rsidP="00D24D6B">
      <w:pPr>
        <w:spacing w:line="345" w:lineRule="exact"/>
        <w:jc w:val="center"/>
        <w:rPr>
          <w:b/>
          <w:bCs/>
          <w:sz w:val="20"/>
          <w:szCs w:val="20"/>
        </w:rPr>
      </w:pPr>
      <w:r w:rsidRPr="002A685A">
        <w:rPr>
          <w:b/>
          <w:bCs/>
          <w:sz w:val="20"/>
          <w:szCs w:val="20"/>
        </w:rPr>
        <w:t xml:space="preserve">                                                                                               Тыс.руб</w:t>
      </w:r>
    </w:p>
    <w:p w:rsidR="00D24D6B" w:rsidRDefault="00D24D6B" w:rsidP="00D24D6B">
      <w:pPr>
        <w:spacing w:line="345" w:lineRule="exact"/>
        <w:rPr>
          <w:bCs/>
          <w:sz w:val="20"/>
          <w:szCs w:val="20"/>
        </w:rPr>
      </w:pPr>
    </w:p>
    <w:p w:rsidR="00D24D6B" w:rsidRPr="002A685A" w:rsidRDefault="00D24D6B" w:rsidP="00D24D6B">
      <w:pPr>
        <w:spacing w:line="345" w:lineRule="exact"/>
        <w:rPr>
          <w:bCs/>
          <w:sz w:val="20"/>
          <w:szCs w:val="20"/>
        </w:rPr>
      </w:pPr>
    </w:p>
    <w:p w:rsidR="00D24D6B" w:rsidRPr="002A685A" w:rsidRDefault="00D24D6B" w:rsidP="00D24D6B">
      <w:pPr>
        <w:spacing w:line="345" w:lineRule="exact"/>
        <w:rPr>
          <w:bCs/>
          <w:sz w:val="20"/>
          <w:szCs w:val="20"/>
        </w:rPr>
      </w:pPr>
    </w:p>
    <w:tbl>
      <w:tblPr>
        <w:tblpPr w:leftFromText="180" w:rightFromText="180" w:bottomFromText="160" w:vertAnchor="text" w:tblpX="74" w:tblpY="1"/>
        <w:tblOverlap w:val="never"/>
        <w:tblW w:w="9322" w:type="dxa"/>
        <w:tblLook w:val="00A0"/>
      </w:tblPr>
      <w:tblGrid>
        <w:gridCol w:w="3136"/>
        <w:gridCol w:w="516"/>
        <w:gridCol w:w="425"/>
        <w:gridCol w:w="696"/>
        <w:gridCol w:w="1216"/>
        <w:gridCol w:w="836"/>
        <w:gridCol w:w="1113"/>
        <w:gridCol w:w="1384"/>
      </w:tblGrid>
      <w:tr w:rsidR="00D24D6B" w:rsidRPr="002A685A" w:rsidTr="00E046A0">
        <w:trPr>
          <w:trHeight w:val="72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6520044205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591,1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591,1</w:t>
            </w:r>
          </w:p>
        </w:tc>
      </w:tr>
      <w:tr w:rsidR="00D24D6B" w:rsidRPr="002A685A" w:rsidTr="00E046A0">
        <w:trPr>
          <w:trHeight w:val="72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6520041110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D24D6B" w:rsidRPr="002A685A" w:rsidTr="00E046A0">
        <w:trPr>
          <w:trHeight w:val="48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6520041120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292,1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292,1</w:t>
            </w:r>
          </w:p>
        </w:tc>
      </w:tr>
      <w:tr w:rsidR="00D24D6B" w:rsidRPr="002A685A" w:rsidTr="00E046A0">
        <w:trPr>
          <w:trHeight w:val="255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6520041120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22,1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22,1</w:t>
            </w:r>
          </w:p>
        </w:tc>
      </w:tr>
      <w:tr w:rsidR="00D24D6B" w:rsidRPr="002A685A" w:rsidTr="00E046A0">
        <w:trPr>
          <w:trHeight w:val="72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Муниципальная программа "Профилактика правонарушений на территории Чукальского сельского поселения Ардатовского муниципального района Республики Мордовия на 2020-2022гг."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A685A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A685A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  <w:r w:rsidRPr="002A685A">
              <w:rPr>
                <w:b/>
                <w:bCs/>
                <w:iCs/>
                <w:sz w:val="20"/>
                <w:szCs w:val="20"/>
              </w:rPr>
              <w:t>0,7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2A685A">
              <w:rPr>
                <w:b/>
                <w:bCs/>
                <w:i/>
                <w:iCs/>
                <w:sz w:val="20"/>
                <w:szCs w:val="20"/>
              </w:rPr>
              <w:t>0,7</w:t>
            </w:r>
          </w:p>
        </w:tc>
      </w:tr>
      <w:tr w:rsidR="00D24D6B" w:rsidRPr="002A685A" w:rsidTr="00E046A0">
        <w:trPr>
          <w:trHeight w:val="1522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192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0,7</w:t>
            </w:r>
          </w:p>
        </w:tc>
      </w:tr>
      <w:tr w:rsidR="00D24D6B" w:rsidRPr="002A685A" w:rsidTr="00E046A0">
        <w:trPr>
          <w:trHeight w:val="96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1920377150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07</w:t>
            </w:r>
          </w:p>
        </w:tc>
      </w:tr>
      <w:tr w:rsidR="00D24D6B" w:rsidRPr="002A685A" w:rsidTr="00E046A0">
        <w:trPr>
          <w:trHeight w:val="48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1920377150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0,7</w:t>
            </w:r>
          </w:p>
        </w:tc>
      </w:tr>
      <w:tr w:rsidR="00D24D6B" w:rsidRPr="002A685A" w:rsidTr="00E046A0">
        <w:trPr>
          <w:trHeight w:val="255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A685A">
              <w:rPr>
                <w:b/>
                <w:bCs/>
                <w:i/>
                <w:iCs/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sz w:val="20"/>
                <w:szCs w:val="20"/>
              </w:rPr>
            </w:pPr>
            <w:r w:rsidRPr="002A685A">
              <w:rPr>
                <w:b/>
                <w:sz w:val="20"/>
                <w:szCs w:val="20"/>
              </w:rPr>
              <w:t>1,0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sz w:val="20"/>
                <w:szCs w:val="20"/>
              </w:rPr>
            </w:pPr>
          </w:p>
        </w:tc>
      </w:tr>
      <w:tr w:rsidR="00D24D6B" w:rsidRPr="002A685A" w:rsidTr="00E046A0">
        <w:trPr>
          <w:trHeight w:val="48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D24D6B" w:rsidRPr="002A685A" w:rsidTr="00E046A0">
        <w:trPr>
          <w:trHeight w:val="72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Не прграммныерасходы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</w:tr>
      <w:tr w:rsidR="00D24D6B" w:rsidRPr="002A685A" w:rsidTr="00E046A0">
        <w:trPr>
          <w:trHeight w:val="255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lastRenderedPageBreak/>
              <w:t>Резервные фонды местных администраций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8910041180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D24D6B" w:rsidRPr="002A685A" w:rsidTr="00E046A0">
        <w:trPr>
          <w:trHeight w:val="255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Прочие мероприятия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uppressAutoHyphens w:val="0"/>
              <w:spacing w:line="256" w:lineRule="auto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1,0</w:t>
            </w:r>
          </w:p>
        </w:tc>
      </w:tr>
      <w:tr w:rsidR="00D24D6B" w:rsidRPr="002A685A" w:rsidTr="00E046A0">
        <w:trPr>
          <w:trHeight w:val="255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8910041210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1,0</w:t>
            </w:r>
          </w:p>
        </w:tc>
      </w:tr>
      <w:tr w:rsidR="00D24D6B" w:rsidRPr="002A685A" w:rsidTr="00E046A0">
        <w:trPr>
          <w:trHeight w:val="255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8910041210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1,0</w:t>
            </w:r>
          </w:p>
        </w:tc>
      </w:tr>
      <w:tr w:rsidR="00D24D6B" w:rsidRPr="002A685A" w:rsidTr="00E046A0">
        <w:trPr>
          <w:trHeight w:val="255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b/>
                <w:sz w:val="20"/>
                <w:szCs w:val="20"/>
              </w:rPr>
            </w:pPr>
            <w:r w:rsidRPr="002A685A">
              <w:rPr>
                <w:b/>
                <w:sz w:val="20"/>
                <w:szCs w:val="20"/>
              </w:rPr>
              <w:t>Национальная оборона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160,1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160,1</w:t>
            </w:r>
          </w:p>
        </w:tc>
      </w:tr>
      <w:tr w:rsidR="00D24D6B" w:rsidRPr="002A685A" w:rsidTr="00E046A0">
        <w:trPr>
          <w:trHeight w:val="552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Мобилизация  и вневойсковая подготовка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 xml:space="preserve">                              160,1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160,1</w:t>
            </w:r>
          </w:p>
        </w:tc>
      </w:tr>
      <w:tr w:rsidR="00D24D6B" w:rsidRPr="002A685A" w:rsidTr="00E046A0">
        <w:trPr>
          <w:trHeight w:val="48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Муниципальная программа «Осуществление первичного воинского учета в  Чукальском сельском  поселении Ардатовского муниципального  района Республики Мордовия на 2021-2023 годы»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170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160,1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160,1</w:t>
            </w:r>
          </w:p>
        </w:tc>
      </w:tr>
      <w:tr w:rsidR="00D24D6B" w:rsidRPr="002A685A" w:rsidTr="00E046A0">
        <w:trPr>
          <w:trHeight w:val="72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17302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160,1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160,1</w:t>
            </w:r>
          </w:p>
        </w:tc>
      </w:tr>
      <w:tr w:rsidR="00D24D6B" w:rsidRPr="002A685A" w:rsidTr="00E046A0">
        <w:trPr>
          <w:trHeight w:val="48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1730251180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160,1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160,1</w:t>
            </w:r>
          </w:p>
        </w:tc>
      </w:tr>
      <w:tr w:rsidR="00D24D6B" w:rsidRPr="002A685A" w:rsidTr="00E046A0">
        <w:trPr>
          <w:trHeight w:val="48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1730251180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141,3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141,3</w:t>
            </w:r>
          </w:p>
        </w:tc>
      </w:tr>
      <w:tr w:rsidR="00D24D6B" w:rsidRPr="002A685A" w:rsidTr="00E046A0">
        <w:trPr>
          <w:trHeight w:val="72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1730251180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61,4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70,6</w:t>
            </w:r>
          </w:p>
        </w:tc>
      </w:tr>
      <w:tr w:rsidR="00D24D6B" w:rsidRPr="002A685A" w:rsidTr="00E046A0">
        <w:trPr>
          <w:trHeight w:val="72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1730251180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18,6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21,3</w:t>
            </w: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D24D6B" w:rsidRPr="002A685A" w:rsidTr="00E046A0">
        <w:trPr>
          <w:trHeight w:val="48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1730251180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6,8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3,4</w:t>
            </w:r>
          </w:p>
        </w:tc>
      </w:tr>
      <w:tr w:rsidR="00D24D6B" w:rsidRPr="002A685A" w:rsidTr="00E046A0">
        <w:trPr>
          <w:trHeight w:val="255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191,7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195,0</w:t>
            </w:r>
          </w:p>
        </w:tc>
      </w:tr>
      <w:tr w:rsidR="00D24D6B" w:rsidRPr="002A685A" w:rsidTr="00E046A0">
        <w:trPr>
          <w:trHeight w:val="255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Дорожное хозяйство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A685A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A685A">
              <w:rPr>
                <w:b/>
                <w:bCs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  <w:r w:rsidRPr="002A685A">
              <w:rPr>
                <w:b/>
                <w:bCs/>
                <w:iCs/>
                <w:sz w:val="20"/>
                <w:szCs w:val="20"/>
              </w:rPr>
              <w:t>191,7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  <w:r w:rsidRPr="002A685A">
              <w:rPr>
                <w:b/>
                <w:bCs/>
                <w:iCs/>
                <w:sz w:val="20"/>
                <w:szCs w:val="20"/>
              </w:rPr>
              <w:t>195,0</w:t>
            </w:r>
          </w:p>
        </w:tc>
      </w:tr>
      <w:tr w:rsidR="00D24D6B" w:rsidRPr="002A685A" w:rsidTr="00E046A0">
        <w:trPr>
          <w:trHeight w:val="48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Муниципальная программа "Развитие дорожного хозяйства на территории Чукальского сельского поселения Ардатовского муниципального района Республики Мордовия на 2021-2023 годы"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191,7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195,0</w:t>
            </w:r>
          </w:p>
        </w:tc>
      </w:tr>
      <w:tr w:rsidR="00D24D6B" w:rsidRPr="002A685A" w:rsidTr="00E046A0">
        <w:trPr>
          <w:trHeight w:val="72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 xml:space="preserve">Основное мероприятие "Проведение ремонта автомобильных дорог общего </w:t>
            </w:r>
            <w:r w:rsidRPr="002A685A">
              <w:rPr>
                <w:b/>
                <w:bCs/>
                <w:sz w:val="20"/>
                <w:szCs w:val="20"/>
              </w:rPr>
              <w:lastRenderedPageBreak/>
              <w:t>пользования местного значения в границах Чукальского поселения»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lastRenderedPageBreak/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191,7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lastRenderedPageBreak/>
              <w:t>195,0</w:t>
            </w:r>
          </w:p>
        </w:tc>
      </w:tr>
      <w:tr w:rsidR="00D24D6B" w:rsidRPr="002A685A" w:rsidTr="00E046A0">
        <w:trPr>
          <w:trHeight w:val="96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8910044102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191,7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195,0</w:t>
            </w:r>
          </w:p>
        </w:tc>
      </w:tr>
      <w:tr w:rsidR="00D24D6B" w:rsidRPr="002A685A" w:rsidTr="00E046A0">
        <w:trPr>
          <w:trHeight w:val="48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8910044102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191,7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195,0</w:t>
            </w:r>
          </w:p>
        </w:tc>
      </w:tr>
      <w:tr w:rsidR="00D24D6B" w:rsidRPr="002A685A" w:rsidTr="00E046A0">
        <w:trPr>
          <w:trHeight w:val="255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136,9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168,2</w:t>
            </w:r>
          </w:p>
        </w:tc>
      </w:tr>
      <w:tr w:rsidR="00D24D6B" w:rsidRPr="002A685A" w:rsidTr="00E046A0">
        <w:trPr>
          <w:trHeight w:val="255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  <w:r w:rsidRPr="002A685A">
              <w:rPr>
                <w:b/>
                <w:bCs/>
                <w:iCs/>
                <w:sz w:val="20"/>
                <w:szCs w:val="20"/>
              </w:rPr>
              <w:t>136,9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2A685A">
              <w:rPr>
                <w:b/>
                <w:bCs/>
                <w:i/>
                <w:iCs/>
                <w:sz w:val="20"/>
                <w:szCs w:val="20"/>
              </w:rPr>
              <w:t>168,2</w:t>
            </w:r>
          </w:p>
        </w:tc>
      </w:tr>
      <w:tr w:rsidR="00D24D6B" w:rsidRPr="002A685A" w:rsidTr="00E046A0">
        <w:trPr>
          <w:trHeight w:val="48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136,9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168,2</w:t>
            </w:r>
          </w:p>
        </w:tc>
      </w:tr>
      <w:tr w:rsidR="00D24D6B" w:rsidRPr="002A685A" w:rsidTr="00E046A0">
        <w:trPr>
          <w:trHeight w:val="72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136,9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168,2</w:t>
            </w:r>
          </w:p>
        </w:tc>
      </w:tr>
      <w:tr w:rsidR="00D24D6B" w:rsidRPr="002A685A" w:rsidTr="00E046A0">
        <w:trPr>
          <w:trHeight w:val="72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8910003010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136,9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168,2</w:t>
            </w:r>
          </w:p>
        </w:tc>
      </w:tr>
      <w:tr w:rsidR="00D24D6B" w:rsidRPr="002A685A" w:rsidTr="00E046A0">
        <w:trPr>
          <w:trHeight w:val="48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0,2</w:t>
            </w:r>
          </w:p>
        </w:tc>
      </w:tr>
      <w:tr w:rsidR="00D24D6B" w:rsidRPr="002A685A" w:rsidTr="00E046A0">
        <w:trPr>
          <w:trHeight w:val="48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rPr>
                <w:b/>
                <w:bCs/>
                <w:iCs/>
                <w:sz w:val="20"/>
                <w:szCs w:val="20"/>
              </w:rPr>
            </w:pPr>
            <w:r w:rsidRPr="002A685A">
              <w:rPr>
                <w:b/>
                <w:bCs/>
                <w:iCs/>
                <w:sz w:val="20"/>
                <w:szCs w:val="20"/>
              </w:rPr>
              <w:t>1,9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2A685A">
              <w:rPr>
                <w:b/>
                <w:bCs/>
                <w:i/>
                <w:iCs/>
                <w:sz w:val="20"/>
                <w:szCs w:val="20"/>
              </w:rPr>
              <w:t>0,2</w:t>
            </w:r>
          </w:p>
        </w:tc>
      </w:tr>
      <w:tr w:rsidR="00D24D6B" w:rsidRPr="002A685A" w:rsidTr="00E046A0">
        <w:trPr>
          <w:trHeight w:val="48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0,2</w:t>
            </w:r>
          </w:p>
        </w:tc>
      </w:tr>
      <w:tr w:rsidR="00D24D6B" w:rsidRPr="002A685A" w:rsidTr="00E046A0">
        <w:trPr>
          <w:trHeight w:val="720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0,2</w:t>
            </w:r>
          </w:p>
        </w:tc>
      </w:tr>
      <w:tr w:rsidR="00D24D6B" w:rsidRPr="002A685A" w:rsidTr="00E046A0">
        <w:trPr>
          <w:trHeight w:val="255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8910041240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0,2</w:t>
            </w:r>
          </w:p>
        </w:tc>
      </w:tr>
      <w:tr w:rsidR="00D24D6B" w:rsidRPr="002A685A" w:rsidTr="00E046A0">
        <w:trPr>
          <w:trHeight w:val="255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8910041990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D24D6B" w:rsidRPr="002A685A" w:rsidTr="00E046A0">
        <w:trPr>
          <w:trHeight w:val="255"/>
        </w:trPr>
        <w:tc>
          <w:tcPr>
            <w:tcW w:w="3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Профицит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109,7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4,9</w:t>
            </w:r>
          </w:p>
        </w:tc>
      </w:tr>
    </w:tbl>
    <w:p w:rsidR="00D24D6B" w:rsidRPr="002A685A" w:rsidRDefault="00D24D6B" w:rsidP="00D24D6B">
      <w:pPr>
        <w:rPr>
          <w:sz w:val="20"/>
          <w:szCs w:val="20"/>
        </w:rPr>
      </w:pPr>
    </w:p>
    <w:p w:rsidR="00D24D6B" w:rsidRPr="002A685A" w:rsidRDefault="00D24D6B" w:rsidP="00D24D6B">
      <w:pPr>
        <w:spacing w:line="345" w:lineRule="exact"/>
        <w:jc w:val="center"/>
        <w:rPr>
          <w:bCs/>
          <w:sz w:val="20"/>
          <w:szCs w:val="20"/>
        </w:rPr>
      </w:pPr>
    </w:p>
    <w:p w:rsidR="00D24D6B" w:rsidRPr="002A685A" w:rsidRDefault="00D24D6B" w:rsidP="00D24D6B">
      <w:pPr>
        <w:spacing w:line="345" w:lineRule="exact"/>
        <w:jc w:val="center"/>
        <w:rPr>
          <w:bCs/>
          <w:sz w:val="20"/>
          <w:szCs w:val="20"/>
        </w:rPr>
      </w:pPr>
    </w:p>
    <w:tbl>
      <w:tblPr>
        <w:tblpPr w:leftFromText="180" w:rightFromText="180" w:bottomFromText="160" w:vertAnchor="text" w:horzAnchor="margin" w:tblpY="50"/>
        <w:tblOverlap w:val="never"/>
        <w:tblW w:w="9606" w:type="dxa"/>
        <w:tblLook w:val="00A0"/>
      </w:tblPr>
      <w:tblGrid>
        <w:gridCol w:w="3189"/>
        <w:gridCol w:w="519"/>
        <w:gridCol w:w="447"/>
        <w:gridCol w:w="587"/>
        <w:gridCol w:w="1216"/>
        <w:gridCol w:w="935"/>
        <w:gridCol w:w="1144"/>
        <w:gridCol w:w="1569"/>
      </w:tblGrid>
      <w:tr w:rsidR="00D24D6B" w:rsidRPr="002A685A" w:rsidTr="00D24D6B">
        <w:trPr>
          <w:trHeight w:val="721"/>
        </w:trPr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02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1730251180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121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108,6</w:t>
            </w:r>
          </w:p>
          <w:p w:rsidR="00D24D6B" w:rsidRPr="002A685A" w:rsidRDefault="00D24D6B" w:rsidP="00D24D6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108,6</w:t>
            </w:r>
          </w:p>
        </w:tc>
      </w:tr>
      <w:tr w:rsidR="00D24D6B" w:rsidRPr="002A685A" w:rsidTr="00D24D6B">
        <w:trPr>
          <w:trHeight w:val="619"/>
        </w:trPr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02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1730251180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129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32,8</w:t>
            </w:r>
          </w:p>
        </w:tc>
        <w:tc>
          <w:tcPr>
            <w:tcW w:w="1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32,8</w:t>
            </w:r>
          </w:p>
          <w:p w:rsidR="00D24D6B" w:rsidRPr="002A685A" w:rsidRDefault="00D24D6B" w:rsidP="00D24D6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D24D6B" w:rsidRPr="002A685A" w:rsidTr="00D24D6B">
        <w:trPr>
          <w:trHeight w:val="1149"/>
        </w:trPr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02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1730251180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18,8</w:t>
            </w:r>
          </w:p>
        </w:tc>
        <w:tc>
          <w:tcPr>
            <w:tcW w:w="1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18,8</w:t>
            </w:r>
          </w:p>
        </w:tc>
      </w:tr>
      <w:tr w:rsidR="00D24D6B" w:rsidRPr="002A685A" w:rsidTr="00D24D6B">
        <w:trPr>
          <w:trHeight w:val="255"/>
        </w:trPr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Противопаводковые мероприятия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03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8910080190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244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82,2</w:t>
            </w:r>
          </w:p>
        </w:tc>
        <w:tc>
          <w:tcPr>
            <w:tcW w:w="1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82,2</w:t>
            </w:r>
          </w:p>
        </w:tc>
      </w:tr>
      <w:tr w:rsidR="00D24D6B" w:rsidRPr="002A685A" w:rsidTr="00D24D6B">
        <w:trPr>
          <w:trHeight w:val="255"/>
        </w:trPr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Дорожное хозяйство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A685A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A685A">
              <w:rPr>
                <w:b/>
                <w:bCs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  <w:r w:rsidRPr="002A685A">
              <w:rPr>
                <w:b/>
                <w:bCs/>
                <w:iCs/>
                <w:sz w:val="20"/>
                <w:szCs w:val="20"/>
              </w:rPr>
              <w:t>309,3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  <w:r w:rsidRPr="002A685A">
              <w:rPr>
                <w:b/>
                <w:bCs/>
                <w:iCs/>
                <w:sz w:val="20"/>
                <w:szCs w:val="20"/>
              </w:rPr>
              <w:t>309,3</w:t>
            </w:r>
          </w:p>
        </w:tc>
      </w:tr>
      <w:tr w:rsidR="00D24D6B" w:rsidRPr="002A685A" w:rsidTr="00D24D6B">
        <w:trPr>
          <w:trHeight w:val="941"/>
        </w:trPr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Муниципальная программа "Развитие дорожного хозяйства на территории Чукальского сельского поселения Ардатовского муниципального района Республики Мордовия на 2021-2023 годы"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309,3</w:t>
            </w:r>
          </w:p>
        </w:tc>
        <w:tc>
          <w:tcPr>
            <w:tcW w:w="1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 xml:space="preserve">             </w:t>
            </w:r>
          </w:p>
          <w:p w:rsidR="00D24D6B" w:rsidRPr="002A685A" w:rsidRDefault="00D24D6B" w:rsidP="00D24D6B">
            <w:pPr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309,3</w:t>
            </w:r>
          </w:p>
        </w:tc>
      </w:tr>
      <w:tr w:rsidR="00D24D6B" w:rsidRPr="002A685A" w:rsidTr="00D24D6B">
        <w:trPr>
          <w:trHeight w:val="721"/>
        </w:trPr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Основное мероприятие "Проведение ремонта автомобильных дорог общего пользования местного значения в границах Чукальского поселения»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309,3</w:t>
            </w:r>
          </w:p>
        </w:tc>
        <w:tc>
          <w:tcPr>
            <w:tcW w:w="1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309,3</w:t>
            </w:r>
          </w:p>
        </w:tc>
      </w:tr>
      <w:tr w:rsidR="00D24D6B" w:rsidRPr="002A685A" w:rsidTr="00D24D6B">
        <w:trPr>
          <w:trHeight w:val="1006"/>
        </w:trPr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8910044102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240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309,3</w:t>
            </w:r>
          </w:p>
        </w:tc>
        <w:tc>
          <w:tcPr>
            <w:tcW w:w="1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309,3</w:t>
            </w:r>
          </w:p>
        </w:tc>
      </w:tr>
      <w:tr w:rsidR="00D24D6B" w:rsidRPr="002A685A" w:rsidTr="00D24D6B">
        <w:trPr>
          <w:trHeight w:val="481"/>
        </w:trPr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Благоустройство территорий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05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8910078090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244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D24D6B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2254,0</w:t>
            </w:r>
          </w:p>
        </w:tc>
        <w:tc>
          <w:tcPr>
            <w:tcW w:w="1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2254,0</w:t>
            </w:r>
          </w:p>
        </w:tc>
      </w:tr>
      <w:tr w:rsidR="00D24D6B" w:rsidRPr="002A685A" w:rsidTr="00D24D6B">
        <w:trPr>
          <w:trHeight w:val="255"/>
        </w:trPr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spacing w:line="252" w:lineRule="auto"/>
              <w:jc w:val="right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207,5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jc w:val="right"/>
              <w:rPr>
                <w:b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207,5</w:t>
            </w:r>
          </w:p>
        </w:tc>
      </w:tr>
      <w:tr w:rsidR="00D24D6B" w:rsidRPr="002A685A" w:rsidTr="00D24D6B">
        <w:trPr>
          <w:trHeight w:val="255"/>
        </w:trPr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jc w:val="right"/>
              <w:rPr>
                <w:sz w:val="20"/>
                <w:szCs w:val="20"/>
              </w:rPr>
            </w:pPr>
            <w:r w:rsidRPr="002A685A">
              <w:rPr>
                <w:bCs/>
                <w:sz w:val="20"/>
                <w:szCs w:val="20"/>
              </w:rPr>
              <w:t>207,5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jc w:val="right"/>
              <w:rPr>
                <w:sz w:val="20"/>
                <w:szCs w:val="20"/>
              </w:rPr>
            </w:pPr>
            <w:r w:rsidRPr="002A685A">
              <w:rPr>
                <w:bCs/>
                <w:sz w:val="20"/>
                <w:szCs w:val="20"/>
              </w:rPr>
              <w:t>207,5</w:t>
            </w:r>
          </w:p>
        </w:tc>
      </w:tr>
      <w:tr w:rsidR="00D24D6B" w:rsidRPr="002A685A" w:rsidTr="00D24D6B">
        <w:trPr>
          <w:trHeight w:val="481"/>
        </w:trPr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jc w:val="right"/>
              <w:rPr>
                <w:sz w:val="20"/>
                <w:szCs w:val="20"/>
              </w:rPr>
            </w:pPr>
            <w:r w:rsidRPr="002A685A">
              <w:rPr>
                <w:bCs/>
                <w:sz w:val="20"/>
                <w:szCs w:val="20"/>
              </w:rPr>
              <w:t>207,5</w:t>
            </w:r>
          </w:p>
        </w:tc>
        <w:tc>
          <w:tcPr>
            <w:tcW w:w="1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jc w:val="right"/>
              <w:rPr>
                <w:sz w:val="20"/>
                <w:szCs w:val="20"/>
              </w:rPr>
            </w:pPr>
            <w:r w:rsidRPr="002A685A">
              <w:rPr>
                <w:bCs/>
                <w:sz w:val="20"/>
                <w:szCs w:val="20"/>
              </w:rPr>
              <w:t>207,5</w:t>
            </w:r>
          </w:p>
        </w:tc>
      </w:tr>
      <w:tr w:rsidR="00D24D6B" w:rsidRPr="002A685A" w:rsidTr="00D24D6B">
        <w:trPr>
          <w:trHeight w:val="721"/>
        </w:trPr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jc w:val="right"/>
              <w:rPr>
                <w:sz w:val="20"/>
                <w:szCs w:val="20"/>
              </w:rPr>
            </w:pPr>
            <w:r w:rsidRPr="002A685A">
              <w:rPr>
                <w:bCs/>
                <w:sz w:val="20"/>
                <w:szCs w:val="20"/>
              </w:rPr>
              <w:t>207,5</w:t>
            </w:r>
          </w:p>
        </w:tc>
        <w:tc>
          <w:tcPr>
            <w:tcW w:w="1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jc w:val="right"/>
              <w:rPr>
                <w:sz w:val="20"/>
                <w:szCs w:val="20"/>
              </w:rPr>
            </w:pPr>
            <w:r w:rsidRPr="002A685A">
              <w:rPr>
                <w:bCs/>
                <w:sz w:val="20"/>
                <w:szCs w:val="20"/>
              </w:rPr>
              <w:t>207,5</w:t>
            </w:r>
          </w:p>
        </w:tc>
      </w:tr>
      <w:tr w:rsidR="00D24D6B" w:rsidRPr="002A685A" w:rsidTr="00D24D6B">
        <w:trPr>
          <w:trHeight w:val="721"/>
        </w:trPr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10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8910003010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300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jc w:val="right"/>
              <w:rPr>
                <w:sz w:val="20"/>
                <w:szCs w:val="20"/>
              </w:rPr>
            </w:pPr>
            <w:r w:rsidRPr="002A685A">
              <w:rPr>
                <w:bCs/>
                <w:sz w:val="20"/>
                <w:szCs w:val="20"/>
              </w:rPr>
              <w:t>207,5</w:t>
            </w:r>
          </w:p>
        </w:tc>
        <w:tc>
          <w:tcPr>
            <w:tcW w:w="1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jc w:val="right"/>
              <w:rPr>
                <w:sz w:val="20"/>
                <w:szCs w:val="20"/>
              </w:rPr>
            </w:pPr>
            <w:r w:rsidRPr="002A685A">
              <w:rPr>
                <w:bCs/>
                <w:sz w:val="20"/>
                <w:szCs w:val="20"/>
              </w:rPr>
              <w:t>207,5</w:t>
            </w:r>
          </w:p>
        </w:tc>
      </w:tr>
      <w:tr w:rsidR="00D24D6B" w:rsidRPr="002A685A" w:rsidTr="00D24D6B">
        <w:trPr>
          <w:trHeight w:val="481"/>
        </w:trPr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13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spacing w:line="252" w:lineRule="auto"/>
              <w:jc w:val="right"/>
              <w:rPr>
                <w:b/>
                <w:bCs/>
                <w:sz w:val="20"/>
                <w:szCs w:val="20"/>
              </w:rPr>
            </w:pPr>
          </w:p>
          <w:p w:rsidR="00D24D6B" w:rsidRPr="002A685A" w:rsidRDefault="00D24D6B" w:rsidP="00D24D6B">
            <w:pPr>
              <w:spacing w:line="252" w:lineRule="auto"/>
              <w:jc w:val="right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1,9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right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0,2</w:t>
            </w:r>
          </w:p>
        </w:tc>
      </w:tr>
      <w:tr w:rsidR="00D24D6B" w:rsidRPr="002A685A" w:rsidTr="00D24D6B">
        <w:trPr>
          <w:trHeight w:val="481"/>
        </w:trPr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13</w:t>
            </w: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D24D6B">
            <w:pPr>
              <w:spacing w:line="252" w:lineRule="auto"/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  <w:p w:rsidR="00D24D6B" w:rsidRPr="002A685A" w:rsidRDefault="00D24D6B" w:rsidP="00D24D6B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  <w:r w:rsidRPr="002A685A">
              <w:rPr>
                <w:b/>
                <w:bCs/>
                <w:iCs/>
                <w:sz w:val="20"/>
                <w:szCs w:val="20"/>
              </w:rPr>
              <w:t>1,9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D24D6B">
            <w:pPr>
              <w:spacing w:line="252" w:lineRule="auto"/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2A685A">
              <w:rPr>
                <w:b/>
                <w:bCs/>
                <w:i/>
                <w:iCs/>
                <w:sz w:val="20"/>
                <w:szCs w:val="20"/>
              </w:rPr>
              <w:t>0,2</w:t>
            </w:r>
          </w:p>
        </w:tc>
      </w:tr>
    </w:tbl>
    <w:p w:rsidR="00D24D6B" w:rsidRPr="002A685A" w:rsidRDefault="00D24D6B" w:rsidP="00D24D6B">
      <w:pPr>
        <w:spacing w:line="345" w:lineRule="exact"/>
        <w:rPr>
          <w:bCs/>
          <w:sz w:val="20"/>
          <w:szCs w:val="20"/>
        </w:rPr>
      </w:pPr>
    </w:p>
    <w:tbl>
      <w:tblPr>
        <w:tblpPr w:leftFromText="180" w:rightFromText="180" w:bottomFromText="160" w:vertAnchor="text" w:tblpX="-176" w:tblpY="1"/>
        <w:tblOverlap w:val="never"/>
        <w:tblW w:w="9606" w:type="dxa"/>
        <w:tblLook w:val="00A0"/>
      </w:tblPr>
      <w:tblGrid>
        <w:gridCol w:w="3192"/>
        <w:gridCol w:w="520"/>
        <w:gridCol w:w="448"/>
        <w:gridCol w:w="589"/>
        <w:gridCol w:w="1216"/>
        <w:gridCol w:w="940"/>
        <w:gridCol w:w="1144"/>
        <w:gridCol w:w="1557"/>
      </w:tblGrid>
      <w:tr w:rsidR="00D24D6B" w:rsidRPr="002A685A" w:rsidTr="00E046A0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1,9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0,2</w:t>
            </w:r>
          </w:p>
        </w:tc>
      </w:tr>
      <w:tr w:rsidR="00D24D6B" w:rsidRPr="002A685A" w:rsidTr="00E046A0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 xml:space="preserve">Не программные расходы  в рамках обеспечения деятельности главных распорядителей бюджетных </w:t>
            </w:r>
            <w:r w:rsidRPr="002A685A">
              <w:rPr>
                <w:b/>
                <w:bCs/>
                <w:sz w:val="20"/>
                <w:szCs w:val="20"/>
              </w:rPr>
              <w:lastRenderedPageBreak/>
              <w:t>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lastRenderedPageBreak/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1,9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0,2</w:t>
            </w:r>
          </w:p>
        </w:tc>
      </w:tr>
      <w:tr w:rsidR="00D24D6B" w:rsidRPr="002A685A" w:rsidTr="00E046A0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D24D6B" w:rsidRPr="002A685A" w:rsidTr="00E046A0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8910041990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D24D6B" w:rsidRPr="002A685A" w:rsidTr="00E046A0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Профицит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79,9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79,9</w:t>
            </w:r>
          </w:p>
        </w:tc>
      </w:tr>
    </w:tbl>
    <w:p w:rsidR="00D24D6B" w:rsidRPr="002A685A" w:rsidRDefault="00D24D6B" w:rsidP="00D24D6B">
      <w:pPr>
        <w:spacing w:line="345" w:lineRule="exact"/>
        <w:jc w:val="center"/>
        <w:rPr>
          <w:bCs/>
          <w:sz w:val="20"/>
          <w:szCs w:val="20"/>
        </w:rPr>
      </w:pPr>
    </w:p>
    <w:p w:rsidR="00D24D6B" w:rsidRPr="002A685A" w:rsidRDefault="00D24D6B" w:rsidP="00D24D6B">
      <w:pPr>
        <w:spacing w:line="345" w:lineRule="exact"/>
        <w:jc w:val="center"/>
        <w:rPr>
          <w:bCs/>
          <w:sz w:val="20"/>
          <w:szCs w:val="20"/>
        </w:rPr>
      </w:pPr>
    </w:p>
    <w:p w:rsidR="00D24D6B" w:rsidRPr="002A685A" w:rsidRDefault="00D24D6B" w:rsidP="00D24D6B">
      <w:pPr>
        <w:spacing w:line="345" w:lineRule="exact"/>
        <w:jc w:val="center"/>
        <w:rPr>
          <w:bCs/>
          <w:sz w:val="20"/>
          <w:szCs w:val="20"/>
        </w:rPr>
      </w:pPr>
    </w:p>
    <w:p w:rsidR="00D24D6B" w:rsidRPr="002A685A" w:rsidRDefault="00D24D6B" w:rsidP="00D24D6B">
      <w:pPr>
        <w:spacing w:line="345" w:lineRule="exact"/>
        <w:jc w:val="center"/>
        <w:rPr>
          <w:bCs/>
          <w:sz w:val="20"/>
          <w:szCs w:val="20"/>
        </w:rPr>
      </w:pPr>
    </w:p>
    <w:p w:rsidR="00D24D6B" w:rsidRPr="002A685A" w:rsidRDefault="00D24D6B" w:rsidP="00D24D6B">
      <w:pPr>
        <w:spacing w:line="345" w:lineRule="exact"/>
        <w:jc w:val="center"/>
        <w:rPr>
          <w:bCs/>
          <w:sz w:val="20"/>
          <w:szCs w:val="20"/>
        </w:rPr>
      </w:pPr>
    </w:p>
    <w:p w:rsidR="00D24D6B" w:rsidRPr="002A685A" w:rsidRDefault="00D24D6B" w:rsidP="00D24D6B">
      <w:pPr>
        <w:spacing w:line="345" w:lineRule="exact"/>
        <w:rPr>
          <w:bCs/>
          <w:sz w:val="20"/>
          <w:szCs w:val="20"/>
        </w:rPr>
      </w:pPr>
    </w:p>
    <w:p w:rsidR="00D24D6B" w:rsidRPr="002A685A" w:rsidRDefault="00D24D6B" w:rsidP="00D24D6B">
      <w:pPr>
        <w:spacing w:line="345" w:lineRule="exact"/>
        <w:jc w:val="right"/>
        <w:rPr>
          <w:bCs/>
          <w:sz w:val="20"/>
          <w:szCs w:val="20"/>
        </w:rPr>
      </w:pPr>
    </w:p>
    <w:p w:rsidR="00D24D6B" w:rsidRPr="002A685A" w:rsidRDefault="00D24D6B" w:rsidP="00D24D6B">
      <w:pPr>
        <w:spacing w:line="345" w:lineRule="exact"/>
        <w:jc w:val="right"/>
        <w:rPr>
          <w:bCs/>
          <w:sz w:val="20"/>
          <w:szCs w:val="20"/>
        </w:rPr>
      </w:pPr>
      <w:r w:rsidRPr="002A685A">
        <w:rPr>
          <w:bCs/>
          <w:sz w:val="20"/>
          <w:szCs w:val="20"/>
        </w:rPr>
        <w:t>Приложение №3</w:t>
      </w:r>
    </w:p>
    <w:p w:rsidR="00D24D6B" w:rsidRPr="002A685A" w:rsidRDefault="00D24D6B" w:rsidP="00D24D6B">
      <w:pPr>
        <w:spacing w:line="345" w:lineRule="exact"/>
        <w:jc w:val="right"/>
        <w:rPr>
          <w:sz w:val="20"/>
          <w:szCs w:val="20"/>
        </w:rPr>
      </w:pPr>
      <w:r w:rsidRPr="002A685A">
        <w:rPr>
          <w:sz w:val="20"/>
          <w:szCs w:val="20"/>
        </w:rPr>
        <w:t>к решению Совета депутатов</w:t>
      </w:r>
    </w:p>
    <w:p w:rsidR="00D24D6B" w:rsidRPr="002A685A" w:rsidRDefault="00D24D6B" w:rsidP="00D24D6B">
      <w:pPr>
        <w:spacing w:line="345" w:lineRule="exact"/>
        <w:jc w:val="right"/>
        <w:rPr>
          <w:sz w:val="20"/>
          <w:szCs w:val="20"/>
        </w:rPr>
      </w:pPr>
      <w:r w:rsidRPr="002A685A">
        <w:rPr>
          <w:sz w:val="20"/>
          <w:szCs w:val="20"/>
        </w:rPr>
        <w:t xml:space="preserve"> Чукальского сельского поселения </w:t>
      </w:r>
    </w:p>
    <w:p w:rsidR="00D24D6B" w:rsidRPr="002A685A" w:rsidRDefault="00D24D6B" w:rsidP="00D24D6B">
      <w:pPr>
        <w:spacing w:line="345" w:lineRule="exact"/>
        <w:jc w:val="right"/>
        <w:rPr>
          <w:sz w:val="20"/>
          <w:szCs w:val="20"/>
        </w:rPr>
      </w:pPr>
      <w:r w:rsidRPr="002A685A">
        <w:rPr>
          <w:sz w:val="20"/>
          <w:szCs w:val="20"/>
        </w:rPr>
        <w:t>"О бюджете Чукальского сельского поселения</w:t>
      </w:r>
    </w:p>
    <w:p w:rsidR="00D24D6B" w:rsidRPr="002A685A" w:rsidRDefault="00D24D6B" w:rsidP="00D24D6B">
      <w:pPr>
        <w:spacing w:line="345" w:lineRule="exact"/>
        <w:jc w:val="right"/>
        <w:rPr>
          <w:sz w:val="20"/>
          <w:szCs w:val="20"/>
        </w:rPr>
      </w:pPr>
      <w:r w:rsidRPr="002A685A">
        <w:rPr>
          <w:sz w:val="20"/>
          <w:szCs w:val="20"/>
        </w:rPr>
        <w:t xml:space="preserve"> на 2025 год и на плановый период</w:t>
      </w:r>
    </w:p>
    <w:p w:rsidR="00D24D6B" w:rsidRPr="002A685A" w:rsidRDefault="00D24D6B" w:rsidP="00D24D6B">
      <w:pPr>
        <w:spacing w:line="345" w:lineRule="exact"/>
        <w:jc w:val="right"/>
        <w:rPr>
          <w:sz w:val="20"/>
          <w:szCs w:val="20"/>
        </w:rPr>
      </w:pPr>
      <w:r w:rsidRPr="002A685A">
        <w:rPr>
          <w:sz w:val="20"/>
          <w:szCs w:val="20"/>
        </w:rPr>
        <w:t xml:space="preserve"> 2026 и 2027 годов</w:t>
      </w:r>
      <w:r w:rsidRPr="002A685A">
        <w:rPr>
          <w:bCs/>
          <w:sz w:val="20"/>
          <w:szCs w:val="20"/>
        </w:rPr>
        <w:t xml:space="preserve"> </w:t>
      </w:r>
      <w:r w:rsidRPr="002A685A">
        <w:rPr>
          <w:sz w:val="20"/>
          <w:szCs w:val="20"/>
        </w:rPr>
        <w:t>"</w:t>
      </w:r>
    </w:p>
    <w:p w:rsidR="00D24D6B" w:rsidRPr="002A685A" w:rsidRDefault="00D24D6B" w:rsidP="00D24D6B">
      <w:pPr>
        <w:spacing w:line="345" w:lineRule="exact"/>
        <w:jc w:val="center"/>
        <w:rPr>
          <w:bCs/>
          <w:sz w:val="20"/>
          <w:szCs w:val="20"/>
        </w:rPr>
      </w:pPr>
    </w:p>
    <w:p w:rsidR="00D24D6B" w:rsidRPr="002A685A" w:rsidRDefault="00D24D6B" w:rsidP="00D24D6B">
      <w:pPr>
        <w:spacing w:line="345" w:lineRule="exact"/>
        <w:jc w:val="center"/>
        <w:rPr>
          <w:b/>
          <w:bCs/>
          <w:sz w:val="20"/>
          <w:szCs w:val="20"/>
        </w:rPr>
      </w:pPr>
      <w:r w:rsidRPr="002A685A">
        <w:rPr>
          <w:b/>
          <w:bCs/>
          <w:sz w:val="20"/>
          <w:szCs w:val="20"/>
        </w:rPr>
        <w:t>Ведомственная структура расходов бюджета</w:t>
      </w:r>
      <w:r w:rsidRPr="002A685A">
        <w:rPr>
          <w:b/>
          <w:bCs/>
          <w:sz w:val="20"/>
          <w:szCs w:val="20"/>
        </w:rPr>
        <w:br/>
        <w:t>Чукальского сельского поселения</w:t>
      </w:r>
    </w:p>
    <w:p w:rsidR="00D24D6B" w:rsidRPr="002A685A" w:rsidRDefault="00D24D6B" w:rsidP="00D24D6B">
      <w:pPr>
        <w:spacing w:line="345" w:lineRule="exact"/>
        <w:jc w:val="center"/>
        <w:rPr>
          <w:b/>
          <w:bCs/>
          <w:sz w:val="20"/>
          <w:szCs w:val="20"/>
        </w:rPr>
      </w:pPr>
    </w:p>
    <w:p w:rsidR="00D24D6B" w:rsidRPr="002A685A" w:rsidRDefault="00D24D6B" w:rsidP="00D24D6B">
      <w:pPr>
        <w:spacing w:line="345" w:lineRule="exact"/>
        <w:jc w:val="center"/>
        <w:rPr>
          <w:b/>
          <w:bCs/>
          <w:sz w:val="20"/>
          <w:szCs w:val="20"/>
        </w:rPr>
      </w:pPr>
      <w:r w:rsidRPr="002A685A">
        <w:rPr>
          <w:b/>
          <w:bCs/>
          <w:sz w:val="20"/>
          <w:szCs w:val="20"/>
        </w:rPr>
        <w:t xml:space="preserve">                                                                                               Тыс.руб</w:t>
      </w:r>
    </w:p>
    <w:tbl>
      <w:tblPr>
        <w:tblW w:w="8946" w:type="dxa"/>
        <w:tblInd w:w="93" w:type="dxa"/>
        <w:tblLook w:val="00A0"/>
      </w:tblPr>
      <w:tblGrid>
        <w:gridCol w:w="2985"/>
        <w:gridCol w:w="540"/>
        <w:gridCol w:w="444"/>
        <w:gridCol w:w="590"/>
        <w:gridCol w:w="1216"/>
        <w:gridCol w:w="573"/>
        <w:gridCol w:w="1263"/>
        <w:gridCol w:w="1335"/>
      </w:tblGrid>
      <w:tr w:rsidR="00D24D6B" w:rsidRPr="002A685A" w:rsidTr="00E046A0">
        <w:trPr>
          <w:trHeight w:val="510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sz w:val="20"/>
                <w:szCs w:val="20"/>
              </w:rPr>
              <w:t>Утверж-денные бюджетные назначение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Исполнено</w:t>
            </w:r>
          </w:p>
        </w:tc>
      </w:tr>
      <w:tr w:rsidR="00D24D6B" w:rsidRPr="002A685A" w:rsidTr="00E046A0">
        <w:trPr>
          <w:trHeight w:val="480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br/>
              <w:t>ВСЕГО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5743,8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5743,8</w:t>
            </w:r>
          </w:p>
        </w:tc>
      </w:tr>
      <w:tr w:rsidR="00D24D6B" w:rsidRPr="002A685A" w:rsidTr="00E046A0">
        <w:trPr>
          <w:trHeight w:val="480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br/>
              <w:t xml:space="preserve">Администрация 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D24D6B" w:rsidRPr="002A685A" w:rsidTr="00E046A0">
        <w:trPr>
          <w:trHeight w:val="255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2730,6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sz w:val="20"/>
                <w:szCs w:val="20"/>
              </w:rPr>
            </w:pPr>
            <w:r w:rsidRPr="002A685A">
              <w:rPr>
                <w:b/>
                <w:bCs/>
                <w:sz w:val="20"/>
                <w:szCs w:val="20"/>
              </w:rPr>
              <w:t>2730,6</w:t>
            </w:r>
          </w:p>
        </w:tc>
      </w:tr>
      <w:tr w:rsidR="00D24D6B" w:rsidRPr="002A685A" w:rsidTr="00E046A0">
        <w:trPr>
          <w:trHeight w:val="255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rPr>
                <w:bCs/>
                <w:iCs/>
                <w:sz w:val="20"/>
                <w:szCs w:val="20"/>
              </w:rPr>
            </w:pPr>
            <w:r w:rsidRPr="002A685A">
              <w:rPr>
                <w:bCs/>
                <w:i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A685A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A685A">
              <w:rPr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tabs>
                <w:tab w:val="left" w:pos="924"/>
              </w:tabs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ab/>
            </w:r>
          </w:p>
          <w:p w:rsidR="00D24D6B" w:rsidRPr="002A685A" w:rsidRDefault="00D24D6B" w:rsidP="00E046A0">
            <w:pPr>
              <w:tabs>
                <w:tab w:val="left" w:pos="924"/>
              </w:tabs>
              <w:spacing w:line="252" w:lineRule="auto"/>
              <w:jc w:val="right"/>
              <w:rPr>
                <w:b/>
                <w:sz w:val="20"/>
                <w:szCs w:val="20"/>
              </w:rPr>
            </w:pPr>
            <w:r w:rsidRPr="002A685A">
              <w:rPr>
                <w:b/>
                <w:sz w:val="20"/>
                <w:szCs w:val="20"/>
              </w:rPr>
              <w:t>795,9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tabs>
                <w:tab w:val="left" w:pos="924"/>
              </w:tabs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ab/>
            </w:r>
          </w:p>
          <w:p w:rsidR="00D24D6B" w:rsidRPr="002A685A" w:rsidRDefault="00D24D6B" w:rsidP="00E046A0">
            <w:pPr>
              <w:tabs>
                <w:tab w:val="left" w:pos="924"/>
              </w:tabs>
              <w:spacing w:line="252" w:lineRule="auto"/>
              <w:jc w:val="right"/>
              <w:rPr>
                <w:b/>
                <w:sz w:val="20"/>
                <w:szCs w:val="20"/>
              </w:rPr>
            </w:pPr>
            <w:r w:rsidRPr="002A685A">
              <w:rPr>
                <w:b/>
                <w:sz w:val="20"/>
                <w:szCs w:val="20"/>
              </w:rPr>
              <w:t>795,9</w:t>
            </w:r>
          </w:p>
        </w:tc>
      </w:tr>
      <w:tr w:rsidR="00D24D6B" w:rsidRPr="002A685A" w:rsidTr="00E046A0">
        <w:trPr>
          <w:trHeight w:val="261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Расходы на  обеспечение функций Главы местной администрации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651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795,9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795,9</w:t>
            </w:r>
          </w:p>
        </w:tc>
      </w:tr>
      <w:tr w:rsidR="00D24D6B" w:rsidRPr="002A685A" w:rsidTr="00E046A0">
        <w:trPr>
          <w:trHeight w:val="48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65100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795,9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795,9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525,5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525,5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02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6510044205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tabs>
                <w:tab w:val="left" w:pos="924"/>
              </w:tabs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ab/>
            </w:r>
          </w:p>
          <w:p w:rsidR="00D24D6B" w:rsidRPr="002A685A" w:rsidRDefault="00D24D6B" w:rsidP="00E046A0">
            <w:pPr>
              <w:tabs>
                <w:tab w:val="left" w:pos="924"/>
              </w:tabs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270,5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tabs>
                <w:tab w:val="left" w:pos="924"/>
              </w:tabs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ab/>
            </w:r>
          </w:p>
          <w:p w:rsidR="00D24D6B" w:rsidRPr="002A685A" w:rsidRDefault="00D24D6B" w:rsidP="00E046A0">
            <w:pPr>
              <w:tabs>
                <w:tab w:val="left" w:pos="924"/>
              </w:tabs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270,5</w:t>
            </w:r>
          </w:p>
        </w:tc>
      </w:tr>
      <w:tr w:rsidR="00D24D6B" w:rsidRPr="002A685A" w:rsidTr="00E046A0">
        <w:trPr>
          <w:trHeight w:val="480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i/>
                <w:iCs/>
                <w:sz w:val="20"/>
                <w:szCs w:val="20"/>
              </w:rPr>
            </w:pPr>
            <w:r w:rsidRPr="002A685A">
              <w:rPr>
                <w:b/>
                <w:bCs/>
                <w:i/>
                <w:iCs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2A685A">
              <w:rPr>
                <w:b/>
                <w:bCs/>
                <w:i/>
                <w:iCs/>
                <w:sz w:val="20"/>
                <w:szCs w:val="20"/>
              </w:rPr>
              <w:lastRenderedPageBreak/>
              <w:t>Федерации, местных администраций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lastRenderedPageBreak/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A685A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  <w:r w:rsidRPr="002A685A">
              <w:rPr>
                <w:b/>
                <w:bCs/>
                <w:iCs/>
                <w:sz w:val="20"/>
                <w:szCs w:val="20"/>
              </w:rPr>
              <w:lastRenderedPageBreak/>
              <w:t>1934,6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  <w:r w:rsidRPr="002A685A">
              <w:rPr>
                <w:b/>
                <w:bCs/>
                <w:iCs/>
                <w:sz w:val="20"/>
                <w:szCs w:val="20"/>
              </w:rPr>
              <w:lastRenderedPageBreak/>
              <w:t>1934,6</w:t>
            </w:r>
          </w:p>
        </w:tc>
      </w:tr>
      <w:tr w:rsidR="00D24D6B" w:rsidRPr="002A685A" w:rsidTr="00E046A0">
        <w:trPr>
          <w:trHeight w:val="480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i/>
                <w:i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A685A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A685A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  <w:r w:rsidRPr="002A685A">
              <w:rPr>
                <w:b/>
                <w:bCs/>
                <w:iCs/>
                <w:sz w:val="20"/>
                <w:szCs w:val="20"/>
              </w:rPr>
              <w:t>1934,6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  <w:r w:rsidRPr="002A685A">
              <w:rPr>
                <w:b/>
                <w:bCs/>
                <w:iCs/>
                <w:sz w:val="20"/>
                <w:szCs w:val="20"/>
              </w:rPr>
              <w:t>1934,6</w:t>
            </w:r>
          </w:p>
        </w:tc>
      </w:tr>
      <w:tr w:rsidR="00D24D6B" w:rsidRPr="002A685A" w:rsidTr="00E046A0">
        <w:trPr>
          <w:trHeight w:val="255"/>
        </w:trPr>
        <w:tc>
          <w:tcPr>
            <w:tcW w:w="3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rPr>
                <w:b/>
                <w:bCs/>
                <w:i/>
                <w:iCs/>
                <w:sz w:val="20"/>
                <w:szCs w:val="20"/>
              </w:rPr>
            </w:pPr>
            <w:r w:rsidRPr="002A685A">
              <w:rPr>
                <w:b/>
                <w:bCs/>
                <w:i/>
                <w:iCs/>
                <w:sz w:val="20"/>
                <w:szCs w:val="20"/>
              </w:rPr>
              <w:t>Центральный аппарат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A685A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2A685A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65200 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  <w:r w:rsidRPr="002A685A">
              <w:rPr>
                <w:b/>
                <w:bCs/>
                <w:iCs/>
                <w:sz w:val="20"/>
                <w:szCs w:val="20"/>
              </w:rPr>
              <w:t>1934,6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b/>
                <w:bCs/>
                <w:iCs/>
                <w:sz w:val="20"/>
                <w:szCs w:val="20"/>
              </w:rPr>
            </w:pPr>
            <w:r w:rsidRPr="002A685A">
              <w:rPr>
                <w:b/>
                <w:bCs/>
                <w:iCs/>
                <w:sz w:val="20"/>
                <w:szCs w:val="20"/>
              </w:rPr>
              <w:t>1934,6</w:t>
            </w:r>
          </w:p>
        </w:tc>
      </w:tr>
      <w:tr w:rsidR="00D24D6B" w:rsidRPr="002A685A" w:rsidTr="00E046A0">
        <w:trPr>
          <w:trHeight w:val="48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966,5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966,5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6520044205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 xml:space="preserve">           591,1</w:t>
            </w: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 xml:space="preserve">                591,1</w:t>
            </w: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292,1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292,1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292,1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292,1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831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62,1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62,1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852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22,1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22,1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Муниципальная программа "Профилактика правонарушений на территории Чукальского сельского поселения Ардатовского муниципального района республики Мордовия на 2021-2023гг."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0,7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0,7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192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0,7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0,7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0,7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0,7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0,7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0,7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0,7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0,7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Не прграммныерасходы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1,0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1,0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1,0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1,0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1,0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1,0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Прочие мероприятия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1,0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1,0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1,0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1,0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1,0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1,0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Национальная оборона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162,1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162,1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Мобилизация  и вневойсковая подготовка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162,1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162,1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Муниципальная программа «Осуществление первичного воинского учета в  Чукальском сельском  поселении Ардатовского муниципального  района Республики Мордовия на 2021-2023 годы»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162,1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162,1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lastRenderedPageBreak/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17302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162,1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162,1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162,1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162,1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141,3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141,3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108,6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108,6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32,8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32,8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18,8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18,8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18,8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18,8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Противопаводковые мероприятия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8910080190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82,2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82,2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Дорожное хозяйство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309,3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309,3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Муниципальная программа "Развитие дорожного хозяйства на территории Чукальского сельского поселения Ардатовского муниципального района Республики Мордовия на 2021-2023 годы"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309,3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309,3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Основное мероприятие "Проведение ремонта автомобильных дорог общего пользования местного значения в границах Силинского поселения»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309,3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309,3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09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309,3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309,3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Благоустройство территорий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03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8910078090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2254,0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2254,0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lastRenderedPageBreak/>
              <w:t>Социальная политика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207,5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207,5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207,5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207,5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207,5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207,5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207,5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207,5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207,5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207,5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312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207,5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207,5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1,8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0,2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1,8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0,2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1,8</w:t>
            </w: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0,2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1,8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0,2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1,8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0,2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730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1,8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0,2</w:t>
            </w: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04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8910041990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D24D6B" w:rsidRPr="002A685A" w:rsidTr="00E046A0">
        <w:trPr>
          <w:trHeight w:val="720"/>
        </w:trPr>
        <w:tc>
          <w:tcPr>
            <w:tcW w:w="3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Профицит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center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rPr>
                <w:sz w:val="20"/>
                <w:szCs w:val="20"/>
              </w:rPr>
            </w:pPr>
          </w:p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79,9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D6B" w:rsidRPr="002A685A" w:rsidRDefault="00D24D6B" w:rsidP="00E046A0">
            <w:pPr>
              <w:spacing w:line="252" w:lineRule="auto"/>
              <w:jc w:val="right"/>
              <w:rPr>
                <w:sz w:val="20"/>
                <w:szCs w:val="20"/>
              </w:rPr>
            </w:pPr>
            <w:r w:rsidRPr="002A685A">
              <w:rPr>
                <w:sz w:val="20"/>
                <w:szCs w:val="20"/>
              </w:rPr>
              <w:t>79,9</w:t>
            </w:r>
          </w:p>
        </w:tc>
      </w:tr>
    </w:tbl>
    <w:p w:rsidR="00D24D6B" w:rsidRPr="002A685A" w:rsidRDefault="00D24D6B" w:rsidP="00D24D6B">
      <w:pPr>
        <w:spacing w:line="345" w:lineRule="exact"/>
        <w:jc w:val="center"/>
        <w:rPr>
          <w:b/>
          <w:bCs/>
          <w:sz w:val="20"/>
          <w:szCs w:val="20"/>
        </w:rPr>
      </w:pPr>
    </w:p>
    <w:p w:rsidR="00CD4782" w:rsidRPr="00CD4782" w:rsidRDefault="00CD4782" w:rsidP="00D24D6B">
      <w:pPr>
        <w:widowControl w:val="0"/>
        <w:ind w:firstLine="709"/>
        <w:jc w:val="both"/>
        <w:rPr>
          <w:sz w:val="22"/>
          <w:szCs w:val="22"/>
        </w:rPr>
      </w:pPr>
    </w:p>
    <w:p w:rsidR="00CD4782" w:rsidRPr="00CD4782" w:rsidRDefault="00CD4782" w:rsidP="00CD4782">
      <w:pPr>
        <w:tabs>
          <w:tab w:val="left" w:pos="8430"/>
        </w:tabs>
        <w:ind w:right="-15"/>
        <w:rPr>
          <w:sz w:val="22"/>
          <w:szCs w:val="22"/>
        </w:rPr>
      </w:pPr>
    </w:p>
    <w:p w:rsidR="00CD4782" w:rsidRPr="00CD4782" w:rsidRDefault="00CD4782" w:rsidP="00CD4782">
      <w:pPr>
        <w:ind w:left="-15" w:right="-15"/>
        <w:jc w:val="both"/>
        <w:rPr>
          <w:sz w:val="22"/>
          <w:szCs w:val="22"/>
        </w:rPr>
      </w:pPr>
    </w:p>
    <w:p w:rsidR="00CD4782" w:rsidRDefault="00CD4782" w:rsidP="00CD4782">
      <w:pPr>
        <w:spacing w:line="240" w:lineRule="exact"/>
        <w:jc w:val="both"/>
        <w:rPr>
          <w:sz w:val="28"/>
        </w:rPr>
      </w:pPr>
    </w:p>
    <w:p w:rsidR="001A7CF3" w:rsidRPr="00085B32" w:rsidRDefault="001A7CF3" w:rsidP="00CD4782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z w:val="20"/>
          <w:szCs w:val="20"/>
        </w:rPr>
      </w:pPr>
    </w:p>
    <w:p w:rsidR="001A7CF3" w:rsidRPr="00085B32" w:rsidRDefault="001A7CF3" w:rsidP="001A7CF3">
      <w:pPr>
        <w:spacing w:line="360" w:lineRule="auto"/>
        <w:jc w:val="both"/>
        <w:rPr>
          <w:sz w:val="28"/>
          <w:szCs w:val="28"/>
        </w:rPr>
      </w:pPr>
      <w:r w:rsidRPr="00085B32">
        <w:rPr>
          <w:sz w:val="28"/>
          <w:szCs w:val="28"/>
        </w:rPr>
        <w:t>Информационный бюллетень Чукальского сельского поселения Ардатовского муниципального района  №</w:t>
      </w:r>
      <w:r w:rsidR="000C3650">
        <w:rPr>
          <w:sz w:val="28"/>
          <w:szCs w:val="28"/>
        </w:rPr>
        <w:t>1</w:t>
      </w:r>
      <w:r w:rsidR="00D24D6B">
        <w:rPr>
          <w:sz w:val="28"/>
          <w:szCs w:val="28"/>
        </w:rPr>
        <w:t>4</w:t>
      </w:r>
      <w:r w:rsidRPr="00085B32">
        <w:rPr>
          <w:sz w:val="28"/>
          <w:szCs w:val="28"/>
        </w:rPr>
        <w:t xml:space="preserve"> от </w:t>
      </w:r>
      <w:r w:rsidR="00D24D6B">
        <w:rPr>
          <w:sz w:val="28"/>
          <w:szCs w:val="28"/>
        </w:rPr>
        <w:t>3</w:t>
      </w:r>
      <w:r w:rsidRPr="00085B32">
        <w:rPr>
          <w:sz w:val="28"/>
          <w:szCs w:val="28"/>
        </w:rPr>
        <w:t xml:space="preserve"> </w:t>
      </w:r>
      <w:r w:rsidR="000C3650">
        <w:rPr>
          <w:sz w:val="28"/>
          <w:szCs w:val="28"/>
        </w:rPr>
        <w:t>ию</w:t>
      </w:r>
      <w:r w:rsidR="00D24D6B">
        <w:rPr>
          <w:sz w:val="28"/>
          <w:szCs w:val="28"/>
        </w:rPr>
        <w:t>л</w:t>
      </w:r>
      <w:r w:rsidR="000C3650">
        <w:rPr>
          <w:sz w:val="28"/>
          <w:szCs w:val="28"/>
        </w:rPr>
        <w:t>я</w:t>
      </w:r>
      <w:r w:rsidRPr="00085B32">
        <w:rPr>
          <w:sz w:val="28"/>
          <w:szCs w:val="28"/>
        </w:rPr>
        <w:t xml:space="preserve">  202</w:t>
      </w:r>
      <w:r w:rsidR="00085B32" w:rsidRPr="00085B32">
        <w:rPr>
          <w:sz w:val="28"/>
          <w:szCs w:val="28"/>
        </w:rPr>
        <w:t>6</w:t>
      </w:r>
      <w:r w:rsidRPr="00085B32">
        <w:rPr>
          <w:sz w:val="28"/>
          <w:szCs w:val="28"/>
        </w:rPr>
        <w:t xml:space="preserve">  года.</w:t>
      </w:r>
    </w:p>
    <w:p w:rsidR="001A7CF3" w:rsidRPr="00085B32" w:rsidRDefault="001A7CF3" w:rsidP="001A7CF3">
      <w:pPr>
        <w:jc w:val="both"/>
        <w:rPr>
          <w:sz w:val="28"/>
          <w:szCs w:val="28"/>
        </w:rPr>
      </w:pPr>
      <w:r w:rsidRPr="00085B32">
        <w:rPr>
          <w:sz w:val="28"/>
          <w:szCs w:val="28"/>
        </w:rPr>
        <w:t>Учредитель: Совет депутатов Чукальского сельского поселения Ардатовского муниципального района Р.М. Тираж 3 экз</w:t>
      </w:r>
    </w:p>
    <w:sectPr w:rsidR="001A7CF3" w:rsidRPr="00085B32" w:rsidSect="00AB1478">
      <w:headerReference w:type="default" r:id="rId9"/>
      <w:footnotePr>
        <w:pos w:val="beneathText"/>
      </w:footnotePr>
      <w:pgSz w:w="11905" w:h="16837"/>
      <w:pgMar w:top="675" w:right="56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4D47" w:rsidRDefault="00454D47" w:rsidP="009D0AC0">
      <w:r>
        <w:separator/>
      </w:r>
    </w:p>
  </w:endnote>
  <w:endnote w:type="continuationSeparator" w:id="0">
    <w:p w:rsidR="00454D47" w:rsidRDefault="00454D47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4D47" w:rsidRDefault="00454D47" w:rsidP="009D0AC0">
      <w:r>
        <w:separator/>
      </w:r>
    </w:p>
  </w:footnote>
  <w:footnote w:type="continuationSeparator" w:id="0">
    <w:p w:rsidR="00454D47" w:rsidRDefault="00454D47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F77" w:rsidRDefault="00A67F77">
    <w:pPr>
      <w:pStyle w:val="afa"/>
    </w:pPr>
  </w:p>
  <w:p w:rsidR="00A67F77" w:rsidRDefault="00A67F77">
    <w:pPr>
      <w:pStyle w:val="a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2346AE"/>
    <w:multiLevelType w:val="multilevel"/>
    <w:tmpl w:val="1AA80690"/>
    <w:lvl w:ilvl="0">
      <w:start w:val="1"/>
      <w:numFmt w:val="decimal"/>
      <w:lvlText w:val="%1."/>
      <w:lvlJc w:val="left"/>
      <w:pPr>
        <w:ind w:left="38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08" w:hanging="41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57" w:hanging="41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06" w:hanging="41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54" w:hanging="41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03" w:hanging="41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52" w:hanging="41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00" w:hanging="413"/>
      </w:pPr>
      <w:rPr>
        <w:rFonts w:hint="default"/>
        <w:lang w:val="ru-RU" w:eastAsia="en-US" w:bidi="ar-SA"/>
      </w:rPr>
    </w:lvl>
  </w:abstractNum>
  <w:abstractNum w:abstractNumId="5">
    <w:nsid w:val="387D5CC4"/>
    <w:multiLevelType w:val="hybridMultilevel"/>
    <w:tmpl w:val="E17E4C30"/>
    <w:lvl w:ilvl="0" w:tplc="BE204C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706233"/>
    <w:multiLevelType w:val="hybridMultilevel"/>
    <w:tmpl w:val="2D022F3A"/>
    <w:lvl w:ilvl="0" w:tplc="4EB838B6">
      <w:start w:val="1"/>
      <w:numFmt w:val="decimal"/>
      <w:lvlText w:val="%1."/>
      <w:lvlJc w:val="left"/>
      <w:pPr>
        <w:tabs>
          <w:tab w:val="num" w:pos="2847"/>
        </w:tabs>
        <w:ind w:left="1418" w:firstLine="709"/>
      </w:pPr>
      <w:rPr>
        <w:rFonts w:ascii="PT Astra Serif" w:hAnsi="PT Astra Serif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0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112F92"/>
    <w:multiLevelType w:val="hybridMultilevel"/>
    <w:tmpl w:val="47C2747C"/>
    <w:lvl w:ilvl="0" w:tplc="4A1EB92C">
      <w:numFmt w:val="bullet"/>
      <w:lvlText w:val="-"/>
      <w:lvlJc w:val="left"/>
      <w:pPr>
        <w:ind w:left="2" w:hanging="3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E2E3E0A">
      <w:numFmt w:val="bullet"/>
      <w:lvlText w:val="•"/>
      <w:lvlJc w:val="left"/>
      <w:pPr>
        <w:ind w:left="949" w:hanging="384"/>
      </w:pPr>
      <w:rPr>
        <w:rFonts w:hint="default"/>
        <w:lang w:val="ru-RU" w:eastAsia="en-US" w:bidi="ar-SA"/>
      </w:rPr>
    </w:lvl>
    <w:lvl w:ilvl="2" w:tplc="74008D80">
      <w:numFmt w:val="bullet"/>
      <w:lvlText w:val="•"/>
      <w:lvlJc w:val="left"/>
      <w:pPr>
        <w:ind w:left="1899" w:hanging="384"/>
      </w:pPr>
      <w:rPr>
        <w:rFonts w:hint="default"/>
        <w:lang w:val="ru-RU" w:eastAsia="en-US" w:bidi="ar-SA"/>
      </w:rPr>
    </w:lvl>
    <w:lvl w:ilvl="3" w:tplc="CABAF634">
      <w:numFmt w:val="bullet"/>
      <w:lvlText w:val="•"/>
      <w:lvlJc w:val="left"/>
      <w:pPr>
        <w:ind w:left="2849" w:hanging="384"/>
      </w:pPr>
      <w:rPr>
        <w:rFonts w:hint="default"/>
        <w:lang w:val="ru-RU" w:eastAsia="en-US" w:bidi="ar-SA"/>
      </w:rPr>
    </w:lvl>
    <w:lvl w:ilvl="4" w:tplc="F216C8D0">
      <w:numFmt w:val="bullet"/>
      <w:lvlText w:val="•"/>
      <w:lvlJc w:val="left"/>
      <w:pPr>
        <w:ind w:left="3799" w:hanging="384"/>
      </w:pPr>
      <w:rPr>
        <w:rFonts w:hint="default"/>
        <w:lang w:val="ru-RU" w:eastAsia="en-US" w:bidi="ar-SA"/>
      </w:rPr>
    </w:lvl>
    <w:lvl w:ilvl="5" w:tplc="8EF4BCCE">
      <w:numFmt w:val="bullet"/>
      <w:lvlText w:val="•"/>
      <w:lvlJc w:val="left"/>
      <w:pPr>
        <w:ind w:left="4749" w:hanging="384"/>
      </w:pPr>
      <w:rPr>
        <w:rFonts w:hint="default"/>
        <w:lang w:val="ru-RU" w:eastAsia="en-US" w:bidi="ar-SA"/>
      </w:rPr>
    </w:lvl>
    <w:lvl w:ilvl="6" w:tplc="D3AE4242">
      <w:numFmt w:val="bullet"/>
      <w:lvlText w:val="•"/>
      <w:lvlJc w:val="left"/>
      <w:pPr>
        <w:ind w:left="5699" w:hanging="384"/>
      </w:pPr>
      <w:rPr>
        <w:rFonts w:hint="default"/>
        <w:lang w:val="ru-RU" w:eastAsia="en-US" w:bidi="ar-SA"/>
      </w:rPr>
    </w:lvl>
    <w:lvl w:ilvl="7" w:tplc="66A4F790">
      <w:numFmt w:val="bullet"/>
      <w:lvlText w:val="•"/>
      <w:lvlJc w:val="left"/>
      <w:pPr>
        <w:ind w:left="6648" w:hanging="384"/>
      </w:pPr>
      <w:rPr>
        <w:rFonts w:hint="default"/>
        <w:lang w:val="ru-RU" w:eastAsia="en-US" w:bidi="ar-SA"/>
      </w:rPr>
    </w:lvl>
    <w:lvl w:ilvl="8" w:tplc="EB363F50">
      <w:numFmt w:val="bullet"/>
      <w:lvlText w:val="•"/>
      <w:lvlJc w:val="left"/>
      <w:pPr>
        <w:ind w:left="7598" w:hanging="384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8"/>
  </w:num>
  <w:num w:numId="5">
    <w:abstractNumId w:val="10"/>
  </w:num>
  <w:num w:numId="6">
    <w:abstractNumId w:val="3"/>
  </w:num>
  <w:num w:numId="7">
    <w:abstractNumId w:val="5"/>
  </w:num>
  <w:num w:numId="8">
    <w:abstractNumId w:val="11"/>
  </w:num>
  <w:num w:numId="9">
    <w:abstractNumId w:val="4"/>
  </w:num>
  <w:num w:numId="10">
    <w:abstractNumId w:val="9"/>
  </w:num>
  <w:num w:numId="11">
    <w:abstractNumId w:val="1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C07D4B"/>
    <w:rsid w:val="00000C7F"/>
    <w:rsid w:val="000027D0"/>
    <w:rsid w:val="000100EB"/>
    <w:rsid w:val="00014835"/>
    <w:rsid w:val="00016903"/>
    <w:rsid w:val="00023AD2"/>
    <w:rsid w:val="000278A7"/>
    <w:rsid w:val="0004436D"/>
    <w:rsid w:val="000462F2"/>
    <w:rsid w:val="0007204D"/>
    <w:rsid w:val="00085B32"/>
    <w:rsid w:val="000873AC"/>
    <w:rsid w:val="0009231F"/>
    <w:rsid w:val="00097CA6"/>
    <w:rsid w:val="000B016B"/>
    <w:rsid w:val="000C31AF"/>
    <w:rsid w:val="000C3650"/>
    <w:rsid w:val="000D18F3"/>
    <w:rsid w:val="000E22D6"/>
    <w:rsid w:val="000E2E23"/>
    <w:rsid w:val="000F280C"/>
    <w:rsid w:val="00101D31"/>
    <w:rsid w:val="00104D55"/>
    <w:rsid w:val="00111CBA"/>
    <w:rsid w:val="00120F1F"/>
    <w:rsid w:val="0015555A"/>
    <w:rsid w:val="0016358E"/>
    <w:rsid w:val="00170A2B"/>
    <w:rsid w:val="00175D4E"/>
    <w:rsid w:val="00176BEC"/>
    <w:rsid w:val="00181088"/>
    <w:rsid w:val="001867C1"/>
    <w:rsid w:val="00187CA5"/>
    <w:rsid w:val="00194421"/>
    <w:rsid w:val="001A0139"/>
    <w:rsid w:val="001A599B"/>
    <w:rsid w:val="001A6706"/>
    <w:rsid w:val="001A7CF3"/>
    <w:rsid w:val="001B5C25"/>
    <w:rsid w:val="001B757C"/>
    <w:rsid w:val="001E4CCA"/>
    <w:rsid w:val="00217025"/>
    <w:rsid w:val="00221F8B"/>
    <w:rsid w:val="002233CD"/>
    <w:rsid w:val="00231055"/>
    <w:rsid w:val="00231D61"/>
    <w:rsid w:val="00232AB3"/>
    <w:rsid w:val="00264D52"/>
    <w:rsid w:val="00285131"/>
    <w:rsid w:val="00295108"/>
    <w:rsid w:val="002A3362"/>
    <w:rsid w:val="002A64F3"/>
    <w:rsid w:val="002B229E"/>
    <w:rsid w:val="002B42C9"/>
    <w:rsid w:val="002C3F7C"/>
    <w:rsid w:val="002D527D"/>
    <w:rsid w:val="002E3428"/>
    <w:rsid w:val="002F1A93"/>
    <w:rsid w:val="002F4A99"/>
    <w:rsid w:val="00301BA0"/>
    <w:rsid w:val="003146FC"/>
    <w:rsid w:val="00322246"/>
    <w:rsid w:val="00330DC3"/>
    <w:rsid w:val="00346A97"/>
    <w:rsid w:val="00351DF7"/>
    <w:rsid w:val="003544E5"/>
    <w:rsid w:val="003677A5"/>
    <w:rsid w:val="00367D51"/>
    <w:rsid w:val="00370324"/>
    <w:rsid w:val="0038221A"/>
    <w:rsid w:val="0039732A"/>
    <w:rsid w:val="00397F12"/>
    <w:rsid w:val="003A67CE"/>
    <w:rsid w:val="003B480A"/>
    <w:rsid w:val="003B4AF9"/>
    <w:rsid w:val="003B77E5"/>
    <w:rsid w:val="003B7F00"/>
    <w:rsid w:val="003C2A31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5C4"/>
    <w:rsid w:val="004235A1"/>
    <w:rsid w:val="0042582C"/>
    <w:rsid w:val="00444ED6"/>
    <w:rsid w:val="00453679"/>
    <w:rsid w:val="0045468E"/>
    <w:rsid w:val="00454D47"/>
    <w:rsid w:val="00463472"/>
    <w:rsid w:val="00466B7F"/>
    <w:rsid w:val="004823C2"/>
    <w:rsid w:val="0048789A"/>
    <w:rsid w:val="004B06C4"/>
    <w:rsid w:val="004B2054"/>
    <w:rsid w:val="004D18FC"/>
    <w:rsid w:val="004D226F"/>
    <w:rsid w:val="004D4F41"/>
    <w:rsid w:val="004E0351"/>
    <w:rsid w:val="004E3309"/>
    <w:rsid w:val="004F4DA1"/>
    <w:rsid w:val="0050077E"/>
    <w:rsid w:val="005144D4"/>
    <w:rsid w:val="00516BC2"/>
    <w:rsid w:val="00531FB0"/>
    <w:rsid w:val="0053374F"/>
    <w:rsid w:val="00533B59"/>
    <w:rsid w:val="00536196"/>
    <w:rsid w:val="00536838"/>
    <w:rsid w:val="00542094"/>
    <w:rsid w:val="00542454"/>
    <w:rsid w:val="00545209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95F04"/>
    <w:rsid w:val="005B4084"/>
    <w:rsid w:val="005C5091"/>
    <w:rsid w:val="005D0B91"/>
    <w:rsid w:val="005D359D"/>
    <w:rsid w:val="005E75EB"/>
    <w:rsid w:val="005F6355"/>
    <w:rsid w:val="005F732D"/>
    <w:rsid w:val="00606F24"/>
    <w:rsid w:val="006306B2"/>
    <w:rsid w:val="00632525"/>
    <w:rsid w:val="00636BDA"/>
    <w:rsid w:val="00637EFB"/>
    <w:rsid w:val="00642EC7"/>
    <w:rsid w:val="00655B94"/>
    <w:rsid w:val="00655F53"/>
    <w:rsid w:val="006563B3"/>
    <w:rsid w:val="00664AF4"/>
    <w:rsid w:val="00671D3B"/>
    <w:rsid w:val="006725B1"/>
    <w:rsid w:val="0069310D"/>
    <w:rsid w:val="006A1FC6"/>
    <w:rsid w:val="006A2DB5"/>
    <w:rsid w:val="006A580B"/>
    <w:rsid w:val="006A6DE0"/>
    <w:rsid w:val="006B047C"/>
    <w:rsid w:val="006E4DD1"/>
    <w:rsid w:val="006F2047"/>
    <w:rsid w:val="0070343C"/>
    <w:rsid w:val="007046E9"/>
    <w:rsid w:val="007108C4"/>
    <w:rsid w:val="00715391"/>
    <w:rsid w:val="007213AD"/>
    <w:rsid w:val="00722080"/>
    <w:rsid w:val="00730157"/>
    <w:rsid w:val="00762940"/>
    <w:rsid w:val="0077114C"/>
    <w:rsid w:val="0078105B"/>
    <w:rsid w:val="0079466C"/>
    <w:rsid w:val="00797C8D"/>
    <w:rsid w:val="007A0AA6"/>
    <w:rsid w:val="007A1BAA"/>
    <w:rsid w:val="007B3A0E"/>
    <w:rsid w:val="007C0262"/>
    <w:rsid w:val="007C4A43"/>
    <w:rsid w:val="007D0770"/>
    <w:rsid w:val="007D4DFC"/>
    <w:rsid w:val="007E17D8"/>
    <w:rsid w:val="007E6EC9"/>
    <w:rsid w:val="007F5CDC"/>
    <w:rsid w:val="0080175F"/>
    <w:rsid w:val="00825501"/>
    <w:rsid w:val="008264D3"/>
    <w:rsid w:val="00834B9E"/>
    <w:rsid w:val="00843B91"/>
    <w:rsid w:val="0085082E"/>
    <w:rsid w:val="00854E97"/>
    <w:rsid w:val="0087740C"/>
    <w:rsid w:val="008954B8"/>
    <w:rsid w:val="00896696"/>
    <w:rsid w:val="008969EE"/>
    <w:rsid w:val="008A55F3"/>
    <w:rsid w:val="008B13E6"/>
    <w:rsid w:val="008B4F09"/>
    <w:rsid w:val="008B635B"/>
    <w:rsid w:val="008B7BDB"/>
    <w:rsid w:val="008F62C4"/>
    <w:rsid w:val="00902E17"/>
    <w:rsid w:val="009105C9"/>
    <w:rsid w:val="0091512D"/>
    <w:rsid w:val="009235E0"/>
    <w:rsid w:val="00924448"/>
    <w:rsid w:val="00932C97"/>
    <w:rsid w:val="00936317"/>
    <w:rsid w:val="009529BB"/>
    <w:rsid w:val="009560F5"/>
    <w:rsid w:val="009579CE"/>
    <w:rsid w:val="0096623C"/>
    <w:rsid w:val="00971519"/>
    <w:rsid w:val="00976DF1"/>
    <w:rsid w:val="009C430B"/>
    <w:rsid w:val="009D0AC0"/>
    <w:rsid w:val="009D73A8"/>
    <w:rsid w:val="009E2613"/>
    <w:rsid w:val="009F2D89"/>
    <w:rsid w:val="009F6886"/>
    <w:rsid w:val="009F715F"/>
    <w:rsid w:val="00A04C61"/>
    <w:rsid w:val="00A04F93"/>
    <w:rsid w:val="00A26F80"/>
    <w:rsid w:val="00A31AB7"/>
    <w:rsid w:val="00A3219A"/>
    <w:rsid w:val="00A334F1"/>
    <w:rsid w:val="00A35ACF"/>
    <w:rsid w:val="00A43304"/>
    <w:rsid w:val="00A45B87"/>
    <w:rsid w:val="00A62C9F"/>
    <w:rsid w:val="00A67601"/>
    <w:rsid w:val="00A67F77"/>
    <w:rsid w:val="00A72BA0"/>
    <w:rsid w:val="00A83245"/>
    <w:rsid w:val="00A87DE8"/>
    <w:rsid w:val="00A94B56"/>
    <w:rsid w:val="00A97530"/>
    <w:rsid w:val="00AA46ED"/>
    <w:rsid w:val="00AB0A54"/>
    <w:rsid w:val="00AB1478"/>
    <w:rsid w:val="00AB1E91"/>
    <w:rsid w:val="00AB453C"/>
    <w:rsid w:val="00AC11F8"/>
    <w:rsid w:val="00AD2FE6"/>
    <w:rsid w:val="00AD5AB8"/>
    <w:rsid w:val="00AD7C8E"/>
    <w:rsid w:val="00AE0A62"/>
    <w:rsid w:val="00AE3D53"/>
    <w:rsid w:val="00AE4224"/>
    <w:rsid w:val="00AF4843"/>
    <w:rsid w:val="00B005FB"/>
    <w:rsid w:val="00B04CD7"/>
    <w:rsid w:val="00B06B9B"/>
    <w:rsid w:val="00B10093"/>
    <w:rsid w:val="00B157F0"/>
    <w:rsid w:val="00B21DE6"/>
    <w:rsid w:val="00B22214"/>
    <w:rsid w:val="00B36BB2"/>
    <w:rsid w:val="00B526EA"/>
    <w:rsid w:val="00B830C4"/>
    <w:rsid w:val="00B84111"/>
    <w:rsid w:val="00BA6127"/>
    <w:rsid w:val="00BB214B"/>
    <w:rsid w:val="00BB2DB4"/>
    <w:rsid w:val="00BC0118"/>
    <w:rsid w:val="00BD0C51"/>
    <w:rsid w:val="00BE0369"/>
    <w:rsid w:val="00BE5744"/>
    <w:rsid w:val="00BE6CC0"/>
    <w:rsid w:val="00BE6F16"/>
    <w:rsid w:val="00BF7D11"/>
    <w:rsid w:val="00C05547"/>
    <w:rsid w:val="00C05F80"/>
    <w:rsid w:val="00C07D4B"/>
    <w:rsid w:val="00C07EDA"/>
    <w:rsid w:val="00C10E5C"/>
    <w:rsid w:val="00C15690"/>
    <w:rsid w:val="00C165D3"/>
    <w:rsid w:val="00C33765"/>
    <w:rsid w:val="00C4133E"/>
    <w:rsid w:val="00C42383"/>
    <w:rsid w:val="00C4524C"/>
    <w:rsid w:val="00C6355F"/>
    <w:rsid w:val="00C70081"/>
    <w:rsid w:val="00C82EDB"/>
    <w:rsid w:val="00C863CE"/>
    <w:rsid w:val="00C95281"/>
    <w:rsid w:val="00C95D44"/>
    <w:rsid w:val="00C97B96"/>
    <w:rsid w:val="00CA3B07"/>
    <w:rsid w:val="00CB3B34"/>
    <w:rsid w:val="00CB7AF5"/>
    <w:rsid w:val="00CB7B36"/>
    <w:rsid w:val="00CC100F"/>
    <w:rsid w:val="00CC4A3A"/>
    <w:rsid w:val="00CD4782"/>
    <w:rsid w:val="00CD5E59"/>
    <w:rsid w:val="00CE0255"/>
    <w:rsid w:val="00CE302F"/>
    <w:rsid w:val="00CE3BC6"/>
    <w:rsid w:val="00CF580E"/>
    <w:rsid w:val="00D00050"/>
    <w:rsid w:val="00D11A91"/>
    <w:rsid w:val="00D12FEF"/>
    <w:rsid w:val="00D24D6B"/>
    <w:rsid w:val="00D26A29"/>
    <w:rsid w:val="00D3301C"/>
    <w:rsid w:val="00D33796"/>
    <w:rsid w:val="00D70513"/>
    <w:rsid w:val="00D70EC3"/>
    <w:rsid w:val="00D86D87"/>
    <w:rsid w:val="00D87DDF"/>
    <w:rsid w:val="00D93259"/>
    <w:rsid w:val="00DA1C79"/>
    <w:rsid w:val="00DC302E"/>
    <w:rsid w:val="00DC73DA"/>
    <w:rsid w:val="00DD1713"/>
    <w:rsid w:val="00DE1838"/>
    <w:rsid w:val="00DE1A4C"/>
    <w:rsid w:val="00DE4479"/>
    <w:rsid w:val="00DF3803"/>
    <w:rsid w:val="00DF4D00"/>
    <w:rsid w:val="00E321AD"/>
    <w:rsid w:val="00E45522"/>
    <w:rsid w:val="00E521FB"/>
    <w:rsid w:val="00E55422"/>
    <w:rsid w:val="00E70F08"/>
    <w:rsid w:val="00E7592A"/>
    <w:rsid w:val="00E8103D"/>
    <w:rsid w:val="00E855B4"/>
    <w:rsid w:val="00E95CE1"/>
    <w:rsid w:val="00EA3C26"/>
    <w:rsid w:val="00EA4898"/>
    <w:rsid w:val="00EB1A86"/>
    <w:rsid w:val="00EB79D3"/>
    <w:rsid w:val="00EC7673"/>
    <w:rsid w:val="00ED3567"/>
    <w:rsid w:val="00ED4065"/>
    <w:rsid w:val="00ED4FD8"/>
    <w:rsid w:val="00EE3C14"/>
    <w:rsid w:val="00EF23FE"/>
    <w:rsid w:val="00EF45BB"/>
    <w:rsid w:val="00F00FDE"/>
    <w:rsid w:val="00F01498"/>
    <w:rsid w:val="00F01C32"/>
    <w:rsid w:val="00F06331"/>
    <w:rsid w:val="00F14554"/>
    <w:rsid w:val="00F269C1"/>
    <w:rsid w:val="00F310A2"/>
    <w:rsid w:val="00F33480"/>
    <w:rsid w:val="00F511A0"/>
    <w:rsid w:val="00F52E21"/>
    <w:rsid w:val="00F63BA6"/>
    <w:rsid w:val="00F64E6D"/>
    <w:rsid w:val="00F74366"/>
    <w:rsid w:val="00F8056E"/>
    <w:rsid w:val="00FA6FDC"/>
    <w:rsid w:val="00FB3A21"/>
    <w:rsid w:val="00FD6FAB"/>
    <w:rsid w:val="00FE0066"/>
    <w:rsid w:val="00FE664F"/>
    <w:rsid w:val="00FF0062"/>
    <w:rsid w:val="00FF05EB"/>
    <w:rsid w:val="00FF375F"/>
    <w:rsid w:val="00FF6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A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3BC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6">
    <w:name w:val="heading 6"/>
    <w:basedOn w:val="a"/>
    <w:next w:val="a"/>
    <w:link w:val="60"/>
    <w:qFormat/>
    <w:rsid w:val="00D24D6B"/>
    <w:pPr>
      <w:tabs>
        <w:tab w:val="num" w:pos="0"/>
      </w:tabs>
      <w:spacing w:before="240" w:after="60"/>
      <w:outlineLvl w:val="5"/>
    </w:pPr>
    <w:rPr>
      <w:rFonts w:eastAsia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customStyle="1" w:styleId="Standard">
    <w:name w:val="Standard"/>
    <w:rsid w:val="00C07D4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customStyle="1" w:styleId="text-align-justify">
    <w:name w:val="text-align-justify"/>
    <w:basedOn w:val="a"/>
    <w:rsid w:val="0069310D"/>
    <w:pPr>
      <w:spacing w:before="100" w:beforeAutospacing="1" w:after="100" w:afterAutospacing="1"/>
    </w:pPr>
    <w:rPr>
      <w:lang w:eastAsia="ru-RU"/>
    </w:rPr>
  </w:style>
  <w:style w:type="character" w:styleId="a3">
    <w:name w:val="Strong"/>
    <w:basedOn w:val="a0"/>
    <w:qFormat/>
    <w:rsid w:val="0069310D"/>
    <w:rPr>
      <w:b/>
      <w:bCs/>
    </w:rPr>
  </w:style>
  <w:style w:type="character" w:styleId="a4">
    <w:name w:val="Hyperlink"/>
    <w:basedOn w:val="a0"/>
    <w:uiPriority w:val="99"/>
    <w:unhideWhenUsed/>
    <w:rsid w:val="0069310D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AE42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a"/>
    <w:rsid w:val="00AE4224"/>
    <w:pPr>
      <w:spacing w:before="100" w:beforeAutospacing="1" w:after="100" w:afterAutospacing="1"/>
    </w:pPr>
    <w:rPr>
      <w:lang w:eastAsia="ru-RU"/>
    </w:rPr>
  </w:style>
  <w:style w:type="character" w:customStyle="1" w:styleId="10">
    <w:name w:val="Заголовок 1 Знак"/>
    <w:basedOn w:val="a0"/>
    <w:link w:val="1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4F4DA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4F4DA1"/>
    <w:rPr>
      <w:rFonts w:ascii="Arial" w:eastAsia="Times New Roman" w:hAnsi="Arial" w:cs="Arial"/>
      <w:b/>
      <w:sz w:val="24"/>
      <w:szCs w:val="20"/>
      <w:lang w:eastAsia="ar-SA"/>
    </w:rPr>
  </w:style>
  <w:style w:type="table" w:styleId="a5">
    <w:name w:val="Table Grid"/>
    <w:basedOn w:val="a1"/>
    <w:uiPriority w:val="59"/>
    <w:rsid w:val="004F4D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a7">
    <w:name w:val="List Paragraph"/>
    <w:basedOn w:val="a"/>
    <w:qFormat/>
    <w:rsid w:val="004F4DA1"/>
    <w:pPr>
      <w:ind w:left="720"/>
      <w:contextualSpacing/>
    </w:pPr>
  </w:style>
  <w:style w:type="paragraph" w:styleId="a8">
    <w:name w:val="Balloon Text"/>
    <w:basedOn w:val="a"/>
    <w:link w:val="a9"/>
    <w:unhideWhenUsed/>
    <w:rsid w:val="004F4DA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4F4DA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1">
    <w:name w:val="Основной шрифт абзаца2"/>
    <w:rsid w:val="004F4DA1"/>
  </w:style>
  <w:style w:type="character" w:customStyle="1" w:styleId="WW8Num1z0">
    <w:name w:val="WW8Num1z0"/>
    <w:rsid w:val="004F4DA1"/>
    <w:rPr>
      <w:rFonts w:ascii="Symbol" w:hAnsi="Symbol"/>
    </w:rPr>
  </w:style>
  <w:style w:type="character" w:customStyle="1" w:styleId="WW8Num2z0">
    <w:name w:val="WW8Num2z0"/>
    <w:rsid w:val="004F4DA1"/>
    <w:rPr>
      <w:rFonts w:ascii="Symbol" w:hAnsi="Symbol"/>
    </w:rPr>
  </w:style>
  <w:style w:type="character" w:customStyle="1" w:styleId="WW8Num3z0">
    <w:name w:val="WW8Num3z0"/>
    <w:rsid w:val="004F4DA1"/>
    <w:rPr>
      <w:rFonts w:ascii="Symbol" w:hAnsi="Symbol"/>
    </w:rPr>
  </w:style>
  <w:style w:type="character" w:customStyle="1" w:styleId="WW8Num6z1">
    <w:name w:val="WW8Num6z1"/>
    <w:rsid w:val="004F4DA1"/>
    <w:rPr>
      <w:rFonts w:ascii="Symbol" w:hAnsi="Symbol"/>
    </w:rPr>
  </w:style>
  <w:style w:type="character" w:customStyle="1" w:styleId="Absatz-Standardschriftart">
    <w:name w:val="Absatz-Standardschriftart"/>
    <w:rsid w:val="004F4DA1"/>
  </w:style>
  <w:style w:type="character" w:customStyle="1" w:styleId="WW-Absatz-Standardschriftart">
    <w:name w:val="WW-Absatz-Standardschriftart"/>
    <w:rsid w:val="004F4DA1"/>
  </w:style>
  <w:style w:type="character" w:customStyle="1" w:styleId="WW8Num4z0">
    <w:name w:val="WW8Num4z0"/>
    <w:rsid w:val="004F4DA1"/>
    <w:rPr>
      <w:rFonts w:ascii="Symbol" w:hAnsi="Symbol"/>
    </w:rPr>
  </w:style>
  <w:style w:type="character" w:customStyle="1" w:styleId="WW8Num7z1">
    <w:name w:val="WW8Num7z1"/>
    <w:rsid w:val="004F4DA1"/>
    <w:rPr>
      <w:rFonts w:ascii="Symbol" w:hAnsi="Symbol"/>
    </w:rPr>
  </w:style>
  <w:style w:type="character" w:customStyle="1" w:styleId="WW-Absatz-Standardschriftart1">
    <w:name w:val="WW-Absatz-Standardschriftart1"/>
    <w:rsid w:val="004F4DA1"/>
  </w:style>
  <w:style w:type="character" w:customStyle="1" w:styleId="WW-Absatz-Standardschriftart11">
    <w:name w:val="WW-Absatz-Standardschriftart11"/>
    <w:rsid w:val="004F4DA1"/>
  </w:style>
  <w:style w:type="character" w:customStyle="1" w:styleId="WW-Absatz-Standardschriftart111">
    <w:name w:val="WW-Absatz-Standardschriftart111"/>
    <w:rsid w:val="004F4DA1"/>
  </w:style>
  <w:style w:type="character" w:customStyle="1" w:styleId="WW-Absatz-Standardschriftart1111">
    <w:name w:val="WW-Absatz-Standardschriftart1111"/>
    <w:rsid w:val="004F4DA1"/>
  </w:style>
  <w:style w:type="character" w:customStyle="1" w:styleId="WW-Absatz-Standardschriftart11111">
    <w:name w:val="WW-Absatz-Standardschriftart11111"/>
    <w:rsid w:val="004F4DA1"/>
  </w:style>
  <w:style w:type="character" w:customStyle="1" w:styleId="WW8Num5z0">
    <w:name w:val="WW8Num5z0"/>
    <w:rsid w:val="004F4DA1"/>
    <w:rPr>
      <w:rFonts w:ascii="Symbol" w:hAnsi="Symbol"/>
    </w:rPr>
  </w:style>
  <w:style w:type="character" w:customStyle="1" w:styleId="WW8Num10z1">
    <w:name w:val="WW8Num10z1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rsid w:val="004F4DA1"/>
  </w:style>
  <w:style w:type="character" w:customStyle="1" w:styleId="WW8Num2z1">
    <w:name w:val="WW8Num2z1"/>
    <w:rsid w:val="004F4DA1"/>
    <w:rPr>
      <w:rFonts w:ascii="Symbol" w:hAnsi="Symbol"/>
    </w:rPr>
  </w:style>
  <w:style w:type="character" w:customStyle="1" w:styleId="11">
    <w:name w:val="Основной шрифт абзаца1"/>
    <w:rsid w:val="004F4DA1"/>
  </w:style>
  <w:style w:type="character" w:customStyle="1" w:styleId="aa">
    <w:name w:val="Маркеры списка"/>
    <w:rsid w:val="004F4DA1"/>
    <w:rPr>
      <w:rFonts w:ascii="StarSymbol" w:eastAsia="StarSymbol" w:hAnsi="StarSymbol" w:cs="StarSymbol"/>
      <w:sz w:val="18"/>
      <w:szCs w:val="18"/>
    </w:rPr>
  </w:style>
  <w:style w:type="character" w:customStyle="1" w:styleId="ab">
    <w:name w:val="Символ нумерации"/>
    <w:rsid w:val="004F4DA1"/>
  </w:style>
  <w:style w:type="paragraph" w:customStyle="1" w:styleId="ac">
    <w:name w:val="Заголовок"/>
    <w:basedOn w:val="a"/>
    <w:next w:val="ad"/>
    <w:rsid w:val="004F4DA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d">
    <w:name w:val="Body Text"/>
    <w:basedOn w:val="a"/>
    <w:link w:val="ae"/>
    <w:rsid w:val="004F4DA1"/>
    <w:pPr>
      <w:spacing w:after="120"/>
    </w:pPr>
  </w:style>
  <w:style w:type="character" w:customStyle="1" w:styleId="ae">
    <w:name w:val="Основной текст Знак"/>
    <w:basedOn w:val="a0"/>
    <w:link w:val="ad"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List"/>
    <w:basedOn w:val="ad"/>
    <w:rsid w:val="004F4DA1"/>
    <w:rPr>
      <w:rFonts w:cs="Tahoma"/>
    </w:rPr>
  </w:style>
  <w:style w:type="paragraph" w:customStyle="1" w:styleId="22">
    <w:name w:val="Название2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3">
    <w:name w:val="Указатель2"/>
    <w:basedOn w:val="a"/>
    <w:rsid w:val="004F4DA1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a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af0">
    <w:name w:val="Body Text Indent"/>
    <w:basedOn w:val="a"/>
    <w:link w:val="af1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af1">
    <w:name w:val="Основной текст с отступом Знак"/>
    <w:basedOn w:val="a0"/>
    <w:link w:val="af0"/>
    <w:rsid w:val="004F4DA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link w:val="ConsPlusNormal0"/>
    <w:rsid w:val="004F4DA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rsid w:val="004F4DA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4F4DA1"/>
    <w:pPr>
      <w:widowControl w:val="0"/>
      <w:jc w:val="center"/>
    </w:pPr>
    <w:rPr>
      <w:rFonts w:eastAsia="Lucida Sans Unicode"/>
      <w:b/>
      <w:bCs/>
    </w:rPr>
  </w:style>
  <w:style w:type="paragraph" w:styleId="af2">
    <w:name w:val="Title"/>
    <w:basedOn w:val="a"/>
    <w:next w:val="af3"/>
    <w:link w:val="af4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af4">
    <w:name w:val="Название Знак"/>
    <w:basedOn w:val="a0"/>
    <w:link w:val="af2"/>
    <w:uiPriority w:val="99"/>
    <w:rsid w:val="004F4DA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3">
    <w:name w:val="Subtitle"/>
    <w:basedOn w:val="ac"/>
    <w:next w:val="ad"/>
    <w:link w:val="af5"/>
    <w:qFormat/>
    <w:rsid w:val="004F4DA1"/>
    <w:pPr>
      <w:jc w:val="center"/>
    </w:pPr>
    <w:rPr>
      <w:i/>
      <w:iCs/>
    </w:rPr>
  </w:style>
  <w:style w:type="character" w:customStyle="1" w:styleId="af5">
    <w:name w:val="Подзаголовок Знак"/>
    <w:basedOn w:val="a0"/>
    <w:link w:val="af3"/>
    <w:rsid w:val="004F4DA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31">
    <w:name w:val="Основной текст с отступом 31"/>
    <w:basedOn w:val="a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f6">
    <w:name w:val="Содержимое врезки"/>
    <w:basedOn w:val="ad"/>
    <w:rsid w:val="004F4DA1"/>
  </w:style>
  <w:style w:type="paragraph" w:customStyle="1" w:styleId="af7">
    <w:name w:val="Содержимое таблицы"/>
    <w:basedOn w:val="a"/>
    <w:rsid w:val="004F4DA1"/>
    <w:pPr>
      <w:suppressLineNumbers/>
    </w:pPr>
  </w:style>
  <w:style w:type="paragraph" w:customStyle="1" w:styleId="af8">
    <w:name w:val="Заголовок таблицы"/>
    <w:basedOn w:val="af7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rsid w:val="004F4DA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9">
    <w:name w:val="No Spacing"/>
    <w:uiPriority w:val="1"/>
    <w:qFormat/>
    <w:rsid w:val="004F4DA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4">
    <w:name w:val="Без интервала1"/>
    <w:rsid w:val="004F4DA1"/>
    <w:pPr>
      <w:spacing w:after="0" w:line="240" w:lineRule="auto"/>
    </w:pPr>
    <w:rPr>
      <w:rFonts w:ascii="Calibri" w:eastAsia="Times New Roman" w:hAnsi="Calibri" w:cs="Times New Roman"/>
    </w:rPr>
  </w:style>
  <w:style w:type="paragraph" w:styleId="afa">
    <w:name w:val="header"/>
    <w:basedOn w:val="a"/>
    <w:link w:val="afb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c">
    <w:name w:val="footer"/>
    <w:basedOn w:val="a"/>
    <w:link w:val="afd"/>
    <w:uiPriority w:val="99"/>
    <w:semiHidden/>
    <w:unhideWhenUsed/>
    <w:rsid w:val="004F4DA1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a0"/>
    <w:link w:val="afc"/>
    <w:uiPriority w:val="99"/>
    <w:semiHidden/>
    <w:rsid w:val="004F4D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e">
    <w:name w:val="Прижатый влево"/>
    <w:basedOn w:val="a"/>
    <w:next w:val="a"/>
    <w:uiPriority w:val="99"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6A2DB5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6A2DB5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CE3B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customStyle="1" w:styleId="Textbody">
    <w:name w:val="Text body"/>
    <w:basedOn w:val="a"/>
    <w:rsid w:val="001A7CF3"/>
    <w:pPr>
      <w:widowControl w:val="0"/>
      <w:autoSpaceDN w:val="0"/>
      <w:spacing w:after="120"/>
      <w:textAlignment w:val="baseline"/>
    </w:pPr>
    <w:rPr>
      <w:rFonts w:eastAsia="Lucida Sans Unicode" w:cs="Tahoma"/>
      <w:kern w:val="3"/>
      <w:lang w:eastAsia="ru-RU"/>
    </w:rPr>
  </w:style>
  <w:style w:type="paragraph" w:customStyle="1" w:styleId="310">
    <w:name w:val="Основной текст 31"/>
    <w:basedOn w:val="a"/>
    <w:rsid w:val="00085B32"/>
    <w:pPr>
      <w:widowControl w:val="0"/>
      <w:spacing w:after="120"/>
    </w:pPr>
    <w:rPr>
      <w:rFonts w:eastAsia="Lucida Sans Unicode"/>
      <w:sz w:val="16"/>
      <w:szCs w:val="16"/>
      <w:lang w:eastAsia="en-US"/>
    </w:rPr>
  </w:style>
  <w:style w:type="character" w:customStyle="1" w:styleId="aff">
    <w:name w:val="Гипертекстовая ссылка"/>
    <w:rsid w:val="00085B32"/>
    <w:rPr>
      <w:rFonts w:cs="Times New Roman"/>
      <w:color w:val="008000"/>
    </w:rPr>
  </w:style>
  <w:style w:type="paragraph" w:customStyle="1" w:styleId="aff0">
    <w:name w:val="Таблицы (моноширинный)"/>
    <w:basedOn w:val="a"/>
    <w:next w:val="a"/>
    <w:rsid w:val="00085B32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lang w:eastAsia="ru-RU"/>
    </w:rPr>
  </w:style>
  <w:style w:type="paragraph" w:customStyle="1" w:styleId="ConsNonformat">
    <w:name w:val="ConsNonformat"/>
    <w:rsid w:val="00085B3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wikip">
    <w:name w:val="wikip"/>
    <w:basedOn w:val="a"/>
    <w:rsid w:val="00085B32"/>
    <w:pPr>
      <w:spacing w:before="100" w:after="100"/>
      <w:jc w:val="both"/>
    </w:pPr>
  </w:style>
  <w:style w:type="character" w:customStyle="1" w:styleId="highlight">
    <w:name w:val="highlight"/>
    <w:rsid w:val="00085B32"/>
  </w:style>
  <w:style w:type="character" w:customStyle="1" w:styleId="aff1">
    <w:name w:val="Цветовое выделение"/>
    <w:uiPriority w:val="99"/>
    <w:rsid w:val="00085B32"/>
    <w:rPr>
      <w:b/>
      <w:color w:val="26282F"/>
    </w:rPr>
  </w:style>
  <w:style w:type="paragraph" w:customStyle="1" w:styleId="aff2">
    <w:name w:val="Нормальный (таблица)"/>
    <w:basedOn w:val="a"/>
    <w:next w:val="a"/>
    <w:uiPriority w:val="99"/>
    <w:rsid w:val="00085B32"/>
    <w:pPr>
      <w:widowControl w:val="0"/>
      <w:suppressAutoHyphens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s1">
    <w:name w:val="s_1"/>
    <w:basedOn w:val="a"/>
    <w:rsid w:val="004D18FC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s3">
    <w:name w:val="s_3"/>
    <w:basedOn w:val="a"/>
    <w:rsid w:val="004D18FC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34">
    <w:name w:val="Стиль3 Знак Знак"/>
    <w:basedOn w:val="a"/>
    <w:rsid w:val="00AB1478"/>
    <w:pPr>
      <w:widowControl w:val="0"/>
      <w:tabs>
        <w:tab w:val="left" w:pos="2160"/>
      </w:tabs>
      <w:ind w:left="2160" w:hanging="360"/>
      <w:jc w:val="both"/>
    </w:pPr>
    <w:rPr>
      <w:szCs w:val="20"/>
      <w:lang w:eastAsia="zh-CN"/>
    </w:rPr>
  </w:style>
  <w:style w:type="paragraph" w:customStyle="1" w:styleId="p7">
    <w:name w:val="p7"/>
    <w:basedOn w:val="a"/>
    <w:rsid w:val="00C95D44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2">
    <w:name w:val="s2"/>
    <w:basedOn w:val="a0"/>
    <w:rsid w:val="00C95D44"/>
  </w:style>
  <w:style w:type="paragraph" w:customStyle="1" w:styleId="docdata">
    <w:name w:val="docdata"/>
    <w:aliases w:val="docy,v5,10380,bqiaagaaeyqcaaagiaiaaanshwaabwafaaaaaaaaaaaaaaaaaaaaaaaaaaaaaaaaaaaaaaaaaaaaaaaaaaaaaaaaaaaaaaaaaaaaaaaaaaaaaaaaaaaaaaaaaaaaaaaaaaaaaaaaaaaaaaaaaaaaaaaaaaaaaaaaaaaaaaaaaaaaaaaaaaaaaaaaaaaaaaaaaaaaaaaaaaaaaaaaaaaaaaaaaaaaaaaaaaaaaaa"/>
    <w:basedOn w:val="a"/>
    <w:rsid w:val="00000C7F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aff3">
    <w:name w:val="Обычный (Интернет)"/>
    <w:basedOn w:val="a"/>
    <w:rsid w:val="00C4524C"/>
    <w:pPr>
      <w:spacing w:before="280" w:after="280"/>
    </w:pPr>
    <w:rPr>
      <w:lang w:eastAsia="zh-CN"/>
    </w:rPr>
  </w:style>
  <w:style w:type="character" w:customStyle="1" w:styleId="BodytextBold">
    <w:name w:val="Body text + Bold"/>
    <w:rsid w:val="008B635B"/>
    <w:rPr>
      <w:b/>
      <w:bCs/>
      <w:sz w:val="23"/>
      <w:szCs w:val="23"/>
      <w:shd w:val="clear" w:color="auto" w:fill="FFFFFF"/>
    </w:rPr>
  </w:style>
  <w:style w:type="character" w:styleId="aff4">
    <w:name w:val="Emphasis"/>
    <w:qFormat/>
    <w:rsid w:val="008B635B"/>
    <w:rPr>
      <w:i/>
      <w:iCs/>
    </w:rPr>
  </w:style>
  <w:style w:type="character" w:customStyle="1" w:styleId="apple-converted-space">
    <w:name w:val="apple-converted-space"/>
    <w:basedOn w:val="a0"/>
    <w:rsid w:val="00D24D6B"/>
  </w:style>
  <w:style w:type="character" w:customStyle="1" w:styleId="60">
    <w:name w:val="Заголовок 6 Знак"/>
    <w:basedOn w:val="a0"/>
    <w:link w:val="6"/>
    <w:rsid w:val="00D24D6B"/>
    <w:rPr>
      <w:rFonts w:ascii="Times New Roman" w:eastAsia="Calibri" w:hAnsi="Times New Roman" w:cs="Times New Roman"/>
      <w:b/>
      <w:bCs/>
      <w:lang w:eastAsia="ar-SA"/>
    </w:rPr>
  </w:style>
  <w:style w:type="character" w:customStyle="1" w:styleId="WW-Absatz-Standardschriftart1111111">
    <w:name w:val="WW-Absatz-Standardschriftart1111111"/>
    <w:rsid w:val="00D24D6B"/>
  </w:style>
  <w:style w:type="character" w:customStyle="1" w:styleId="WW-Absatz-Standardschriftart11111111">
    <w:name w:val="WW-Absatz-Standardschriftart11111111"/>
    <w:rsid w:val="00D24D6B"/>
  </w:style>
  <w:style w:type="character" w:customStyle="1" w:styleId="WW-Absatz-Standardschriftart111111111">
    <w:name w:val="WW-Absatz-Standardschriftart111111111"/>
    <w:rsid w:val="00D24D6B"/>
  </w:style>
  <w:style w:type="character" w:customStyle="1" w:styleId="WW-Absatz-Standardschriftart1111111111">
    <w:name w:val="WW-Absatz-Standardschriftart1111111111"/>
    <w:rsid w:val="00D24D6B"/>
  </w:style>
  <w:style w:type="character" w:customStyle="1" w:styleId="WW-Absatz-Standardschriftart11111111111">
    <w:name w:val="WW-Absatz-Standardschriftart11111111111"/>
    <w:rsid w:val="00D24D6B"/>
  </w:style>
  <w:style w:type="character" w:customStyle="1" w:styleId="WW-Absatz-Standardschriftart111111111111">
    <w:name w:val="WW-Absatz-Standardschriftart111111111111"/>
    <w:rsid w:val="00D24D6B"/>
  </w:style>
  <w:style w:type="character" w:customStyle="1" w:styleId="WW-Absatz-Standardschriftart1111111111111">
    <w:name w:val="WW-Absatz-Standardschriftart1111111111111"/>
    <w:rsid w:val="00D24D6B"/>
  </w:style>
  <w:style w:type="character" w:customStyle="1" w:styleId="WW-Absatz-Standardschriftart11111111111111">
    <w:name w:val="WW-Absatz-Standardschriftart11111111111111"/>
    <w:rsid w:val="00D24D6B"/>
  </w:style>
  <w:style w:type="character" w:customStyle="1" w:styleId="WW-Absatz-Standardschriftart111111111111111">
    <w:name w:val="WW-Absatz-Standardschriftart111111111111111"/>
    <w:rsid w:val="00D24D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8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3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8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2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4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35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20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12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37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317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872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35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829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864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0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99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7EE08-0A08-4C5D-B264-6378A9899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17</Pages>
  <Words>5854</Words>
  <Characters>33370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10</cp:revision>
  <cp:lastPrinted>2025-02-21T09:07:00Z</cp:lastPrinted>
  <dcterms:created xsi:type="dcterms:W3CDTF">2026-04-02T10:19:00Z</dcterms:created>
  <dcterms:modified xsi:type="dcterms:W3CDTF">2026-07-21T13:30:00Z</dcterms:modified>
</cp:coreProperties>
</file>