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AD2" w:rsidRDefault="006A5AD2" w:rsidP="002F0E8A">
      <w:pPr>
        <w:pStyle w:val="a4"/>
        <w:widowControl w:val="0"/>
        <w:rPr>
          <w:b w:val="0"/>
          <w:szCs w:val="28"/>
        </w:rPr>
      </w:pPr>
    </w:p>
    <w:p w:rsidR="00F20ADB" w:rsidRDefault="00F20ADB" w:rsidP="00F20AD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Совет депутатов  </w:t>
      </w:r>
      <w:proofErr w:type="spellStart"/>
      <w:r>
        <w:rPr>
          <w:spacing w:val="8"/>
          <w:sz w:val="28"/>
          <w:szCs w:val="28"/>
        </w:rPr>
        <w:t>Чукальского</w:t>
      </w:r>
      <w:proofErr w:type="spellEnd"/>
      <w:r>
        <w:rPr>
          <w:spacing w:val="8"/>
          <w:sz w:val="28"/>
          <w:szCs w:val="28"/>
        </w:rPr>
        <w:t xml:space="preserve"> сельского поселения </w:t>
      </w:r>
    </w:p>
    <w:p w:rsidR="00F20ADB" w:rsidRDefault="00F20ADB" w:rsidP="00F20AD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</w:t>
      </w: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</w:t>
      </w:r>
    </w:p>
    <w:p w:rsidR="00F20ADB" w:rsidRDefault="00F20ADB" w:rsidP="00F20AD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              Республики Мордовия</w:t>
      </w:r>
    </w:p>
    <w:p w:rsidR="00F20ADB" w:rsidRDefault="00F20ADB" w:rsidP="00F20AD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                     второго созыва</w:t>
      </w:r>
    </w:p>
    <w:p w:rsidR="00F20ADB" w:rsidRDefault="00F20ADB" w:rsidP="00F20AD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                        с. </w:t>
      </w:r>
      <w:proofErr w:type="spellStart"/>
      <w:r>
        <w:rPr>
          <w:spacing w:val="8"/>
          <w:sz w:val="28"/>
          <w:szCs w:val="28"/>
        </w:rPr>
        <w:t>Чукалы</w:t>
      </w:r>
      <w:proofErr w:type="spellEnd"/>
    </w:p>
    <w:p w:rsidR="00F20ADB" w:rsidRPr="00F20ADB" w:rsidRDefault="00F20ADB" w:rsidP="006A5AD2">
      <w:pPr>
        <w:pStyle w:val="a4"/>
        <w:widowControl w:val="0"/>
        <w:jc w:val="center"/>
        <w:rPr>
          <w:b w:val="0"/>
          <w:szCs w:val="28"/>
        </w:rPr>
      </w:pPr>
    </w:p>
    <w:p w:rsidR="006A5AD2" w:rsidRDefault="00F20ADB" w:rsidP="00F20ADB">
      <w:pPr>
        <w:pStyle w:val="a4"/>
        <w:widowControl w:val="0"/>
        <w:rPr>
          <w:szCs w:val="28"/>
        </w:rPr>
      </w:pPr>
      <w:r>
        <w:rPr>
          <w:szCs w:val="28"/>
        </w:rPr>
        <w:t xml:space="preserve">                                                      </w:t>
      </w:r>
      <w:r w:rsidR="006A5AD2">
        <w:rPr>
          <w:szCs w:val="28"/>
        </w:rPr>
        <w:t>РЕШЕНИЕ</w:t>
      </w:r>
    </w:p>
    <w:p w:rsidR="006A5AD2" w:rsidRDefault="006A5AD2" w:rsidP="006A5AD2">
      <w:pPr>
        <w:pStyle w:val="a4"/>
        <w:widowControl w:val="0"/>
        <w:jc w:val="center"/>
        <w:rPr>
          <w:b w:val="0"/>
          <w:szCs w:val="28"/>
        </w:rPr>
      </w:pPr>
    </w:p>
    <w:p w:rsidR="006A5AD2" w:rsidRDefault="006A5AD2" w:rsidP="008714B2">
      <w:pPr>
        <w:pStyle w:val="a4"/>
        <w:widowControl w:val="0"/>
        <w:jc w:val="left"/>
        <w:rPr>
          <w:b w:val="0"/>
          <w:szCs w:val="28"/>
        </w:rPr>
      </w:pPr>
      <w:r>
        <w:rPr>
          <w:b w:val="0"/>
          <w:szCs w:val="28"/>
        </w:rPr>
        <w:t xml:space="preserve"> «</w:t>
      </w:r>
      <w:r w:rsidR="00F20ADB">
        <w:rPr>
          <w:b w:val="0"/>
          <w:szCs w:val="28"/>
        </w:rPr>
        <w:t>1</w:t>
      </w:r>
      <w:r>
        <w:rPr>
          <w:b w:val="0"/>
          <w:szCs w:val="28"/>
        </w:rPr>
        <w:t xml:space="preserve">» </w:t>
      </w:r>
      <w:r w:rsidR="006249AD">
        <w:rPr>
          <w:b w:val="0"/>
          <w:szCs w:val="28"/>
        </w:rPr>
        <w:t>апреля</w:t>
      </w:r>
      <w:r>
        <w:rPr>
          <w:b w:val="0"/>
          <w:szCs w:val="28"/>
        </w:rPr>
        <w:t xml:space="preserve"> </w:t>
      </w:r>
      <w:r w:rsidR="00F20ADB">
        <w:rPr>
          <w:b w:val="0"/>
          <w:szCs w:val="28"/>
        </w:rPr>
        <w:t xml:space="preserve"> </w:t>
      </w:r>
      <w:r>
        <w:rPr>
          <w:b w:val="0"/>
          <w:szCs w:val="28"/>
        </w:rPr>
        <w:t>202</w:t>
      </w:r>
      <w:r w:rsidR="00CD63D8">
        <w:rPr>
          <w:b w:val="0"/>
          <w:szCs w:val="28"/>
        </w:rPr>
        <w:t>6</w:t>
      </w:r>
      <w:r>
        <w:rPr>
          <w:b w:val="0"/>
          <w:szCs w:val="28"/>
        </w:rPr>
        <w:t xml:space="preserve"> г.                                                                               № </w:t>
      </w:r>
      <w:r w:rsidR="00F20ADB">
        <w:rPr>
          <w:b w:val="0"/>
          <w:szCs w:val="28"/>
        </w:rPr>
        <w:t>85</w:t>
      </w:r>
      <w:r w:rsidR="00511ACB">
        <w:rPr>
          <w:b w:val="0"/>
          <w:szCs w:val="28"/>
        </w:rPr>
        <w:t>а</w:t>
      </w:r>
    </w:p>
    <w:p w:rsidR="008714B2" w:rsidRDefault="008714B2" w:rsidP="008714B2">
      <w:pPr>
        <w:pStyle w:val="a4"/>
        <w:widowControl w:val="0"/>
        <w:jc w:val="left"/>
        <w:rPr>
          <w:b w:val="0"/>
          <w:szCs w:val="28"/>
        </w:rPr>
      </w:pPr>
    </w:p>
    <w:p w:rsidR="006A5AD2" w:rsidRPr="008714B2" w:rsidRDefault="006A5AD2" w:rsidP="006A5AD2">
      <w:pPr>
        <w:rPr>
          <w:rFonts w:eastAsia="Calibri"/>
          <w:bCs/>
          <w:sz w:val="28"/>
          <w:szCs w:val="28"/>
        </w:rPr>
      </w:pPr>
      <w:bookmarkStart w:id="0" w:name="_Hlk130472805"/>
      <w:bookmarkStart w:id="1" w:name="_Hlk130810158"/>
      <w:r w:rsidRPr="008714B2">
        <w:rPr>
          <w:sz w:val="28"/>
          <w:szCs w:val="28"/>
        </w:rPr>
        <w:t>О принятии орган</w:t>
      </w:r>
      <w:r w:rsidR="00E614E2" w:rsidRPr="008714B2">
        <w:rPr>
          <w:sz w:val="28"/>
          <w:szCs w:val="28"/>
        </w:rPr>
        <w:t xml:space="preserve">ами </w:t>
      </w:r>
      <w:r w:rsidRPr="008714B2">
        <w:rPr>
          <w:sz w:val="28"/>
          <w:szCs w:val="28"/>
        </w:rPr>
        <w:t xml:space="preserve">местного самоуправления </w:t>
      </w:r>
      <w:proofErr w:type="spellStart"/>
      <w:r w:rsidR="00E82A92" w:rsidRPr="008714B2">
        <w:rPr>
          <w:sz w:val="28"/>
          <w:szCs w:val="28"/>
        </w:rPr>
        <w:t>Чукальского</w:t>
      </w:r>
      <w:proofErr w:type="spellEnd"/>
      <w:r w:rsidRPr="008714B2">
        <w:rPr>
          <w:sz w:val="28"/>
          <w:szCs w:val="28"/>
        </w:rPr>
        <w:t xml:space="preserve"> сельского поселения </w:t>
      </w:r>
      <w:proofErr w:type="spellStart"/>
      <w:r w:rsidRPr="008714B2">
        <w:rPr>
          <w:sz w:val="28"/>
          <w:szCs w:val="28"/>
        </w:rPr>
        <w:t>Ардатовского</w:t>
      </w:r>
      <w:proofErr w:type="spellEnd"/>
      <w:r w:rsidRPr="008714B2">
        <w:rPr>
          <w:sz w:val="28"/>
          <w:szCs w:val="28"/>
        </w:rPr>
        <w:t xml:space="preserve"> муниципального района Республики Мордовия осуществления </w:t>
      </w:r>
      <w:r w:rsidR="00E614E2" w:rsidRPr="008714B2">
        <w:rPr>
          <w:sz w:val="28"/>
          <w:szCs w:val="28"/>
        </w:rPr>
        <w:t xml:space="preserve">части </w:t>
      </w:r>
      <w:r w:rsidRPr="008714B2">
        <w:rPr>
          <w:sz w:val="28"/>
          <w:szCs w:val="28"/>
        </w:rPr>
        <w:t xml:space="preserve">полномочий </w:t>
      </w:r>
      <w:bookmarkEnd w:id="0"/>
      <w:bookmarkEnd w:id="1"/>
      <w:proofErr w:type="spellStart"/>
      <w:r w:rsidRPr="008714B2">
        <w:rPr>
          <w:sz w:val="28"/>
          <w:szCs w:val="28"/>
        </w:rPr>
        <w:t>Ардатовского</w:t>
      </w:r>
      <w:proofErr w:type="spellEnd"/>
      <w:r w:rsidRPr="008714B2">
        <w:rPr>
          <w:sz w:val="28"/>
          <w:szCs w:val="28"/>
        </w:rPr>
        <w:t xml:space="preserve"> муниципального района Республики Мордовия</w:t>
      </w:r>
    </w:p>
    <w:p w:rsidR="006A5AD2" w:rsidRDefault="006A5AD2" w:rsidP="006A5AD2">
      <w:pPr>
        <w:ind w:firstLine="709"/>
        <w:jc w:val="both"/>
        <w:rPr>
          <w:sz w:val="26"/>
          <w:szCs w:val="26"/>
        </w:rPr>
      </w:pPr>
    </w:p>
    <w:p w:rsidR="008714B2" w:rsidRPr="00C97A3C" w:rsidRDefault="008714B2" w:rsidP="006A5AD2">
      <w:pPr>
        <w:ind w:firstLine="709"/>
        <w:jc w:val="both"/>
        <w:rPr>
          <w:sz w:val="26"/>
          <w:szCs w:val="26"/>
        </w:rPr>
      </w:pPr>
    </w:p>
    <w:p w:rsidR="006A5AD2" w:rsidRPr="00E82A92" w:rsidRDefault="006A5AD2" w:rsidP="00E614E2">
      <w:pPr>
        <w:spacing w:line="240" w:lineRule="atLeast"/>
        <w:ind w:firstLine="567"/>
        <w:contextualSpacing/>
        <w:jc w:val="both"/>
        <w:rPr>
          <w:sz w:val="28"/>
          <w:szCs w:val="28"/>
          <w:shd w:val="clear" w:color="auto" w:fill="FFFFFF"/>
        </w:rPr>
      </w:pPr>
      <w:proofErr w:type="gramStart"/>
      <w:r w:rsidRPr="00C97A3C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пунктом 36</w:t>
      </w:r>
      <w:r w:rsidRPr="00C97A3C">
        <w:rPr>
          <w:sz w:val="26"/>
          <w:szCs w:val="26"/>
        </w:rPr>
        <w:t xml:space="preserve"> статьи 15 Федерального закона от 06 октября 2003г. № 131-ФЗ «Об общих принципах организации местного самоуправления в Российской Федерации», руководствуясь решением </w:t>
      </w:r>
      <w:r w:rsidRPr="00A93CD1">
        <w:rPr>
          <w:sz w:val="26"/>
          <w:szCs w:val="26"/>
          <w:shd w:val="clear" w:color="auto" w:fill="FFFFFF"/>
        </w:rPr>
        <w:t xml:space="preserve">Совета депутатов </w:t>
      </w:r>
      <w:proofErr w:type="spellStart"/>
      <w:r w:rsidRPr="00A93CD1">
        <w:rPr>
          <w:sz w:val="26"/>
          <w:szCs w:val="26"/>
          <w:shd w:val="clear" w:color="auto" w:fill="FFFFFF"/>
        </w:rPr>
        <w:t>Ардатовского</w:t>
      </w:r>
      <w:proofErr w:type="spellEnd"/>
      <w:r w:rsidRPr="00A93CD1">
        <w:rPr>
          <w:sz w:val="26"/>
          <w:szCs w:val="26"/>
          <w:shd w:val="clear" w:color="auto" w:fill="FFFFFF"/>
        </w:rPr>
        <w:t xml:space="preserve"> муниципального района Республики Мордовия </w:t>
      </w:r>
      <w:r w:rsidRPr="00E82A92">
        <w:rPr>
          <w:sz w:val="26"/>
          <w:szCs w:val="26"/>
          <w:shd w:val="clear" w:color="auto" w:fill="FFFFFF"/>
        </w:rPr>
        <w:t xml:space="preserve">от </w:t>
      </w:r>
      <w:r w:rsidR="00E82A92">
        <w:rPr>
          <w:sz w:val="26"/>
          <w:szCs w:val="26"/>
          <w:shd w:val="clear" w:color="auto" w:fill="FFFFFF"/>
        </w:rPr>
        <w:t>17</w:t>
      </w:r>
      <w:r w:rsidR="00AA6399" w:rsidRPr="00E82A92">
        <w:rPr>
          <w:sz w:val="26"/>
          <w:szCs w:val="26"/>
          <w:shd w:val="clear" w:color="auto" w:fill="FFFFFF"/>
        </w:rPr>
        <w:t xml:space="preserve"> </w:t>
      </w:r>
      <w:r w:rsidR="00E82A92">
        <w:rPr>
          <w:sz w:val="26"/>
          <w:szCs w:val="26"/>
          <w:shd w:val="clear" w:color="auto" w:fill="FFFFFF"/>
        </w:rPr>
        <w:t>июня</w:t>
      </w:r>
      <w:r w:rsidR="00AA6399" w:rsidRPr="00E82A92">
        <w:rPr>
          <w:sz w:val="26"/>
          <w:szCs w:val="26"/>
          <w:shd w:val="clear" w:color="auto" w:fill="FFFFFF"/>
        </w:rPr>
        <w:t xml:space="preserve"> 20</w:t>
      </w:r>
      <w:r w:rsidR="00E82A92">
        <w:rPr>
          <w:sz w:val="26"/>
          <w:szCs w:val="26"/>
          <w:shd w:val="clear" w:color="auto" w:fill="FFFFFF"/>
        </w:rPr>
        <w:t>14</w:t>
      </w:r>
      <w:r w:rsidR="00AA6399" w:rsidRPr="00E82A92">
        <w:rPr>
          <w:sz w:val="26"/>
          <w:szCs w:val="26"/>
          <w:shd w:val="clear" w:color="auto" w:fill="FFFFFF"/>
        </w:rPr>
        <w:t xml:space="preserve"> г.</w:t>
      </w:r>
      <w:r w:rsidRPr="00E82A92">
        <w:rPr>
          <w:sz w:val="26"/>
          <w:szCs w:val="26"/>
          <w:shd w:val="clear" w:color="auto" w:fill="FFFFFF"/>
        </w:rPr>
        <w:t xml:space="preserve"> № </w:t>
      </w:r>
      <w:r w:rsidR="00E82A92">
        <w:rPr>
          <w:sz w:val="26"/>
          <w:szCs w:val="26"/>
          <w:shd w:val="clear" w:color="auto" w:fill="FFFFFF"/>
        </w:rPr>
        <w:t>66</w:t>
      </w:r>
      <w:r w:rsidR="00AA6399">
        <w:rPr>
          <w:sz w:val="26"/>
          <w:szCs w:val="26"/>
          <w:shd w:val="clear" w:color="auto" w:fill="FFFFFF"/>
        </w:rPr>
        <w:t xml:space="preserve"> </w:t>
      </w:r>
      <w:r w:rsidRPr="00A93CD1">
        <w:rPr>
          <w:sz w:val="26"/>
          <w:szCs w:val="26"/>
          <w:shd w:val="clear" w:color="auto" w:fill="FFFFFF"/>
        </w:rPr>
        <w:t>«</w:t>
      </w:r>
      <w:r w:rsidR="00E614E2" w:rsidRPr="004C3BB7">
        <w:rPr>
          <w:sz w:val="28"/>
          <w:szCs w:val="28"/>
          <w:shd w:val="clear" w:color="auto" w:fill="FFFFFF"/>
        </w:rPr>
        <w:t xml:space="preserve">О передаче осуществления  части полномочий по решению вопроса местного значения </w:t>
      </w:r>
      <w:proofErr w:type="spellStart"/>
      <w:r w:rsidR="00E614E2" w:rsidRPr="004C3BB7">
        <w:rPr>
          <w:sz w:val="28"/>
          <w:szCs w:val="28"/>
          <w:shd w:val="clear" w:color="auto" w:fill="FFFFFF"/>
        </w:rPr>
        <w:t>Ардатовского</w:t>
      </w:r>
      <w:proofErr w:type="spellEnd"/>
      <w:r w:rsidR="00E614E2" w:rsidRPr="004C3BB7">
        <w:rPr>
          <w:sz w:val="28"/>
          <w:szCs w:val="28"/>
          <w:shd w:val="clear" w:color="auto" w:fill="FFFFFF"/>
        </w:rPr>
        <w:t xml:space="preserve"> муниципального района Республики Мордовия  органам местного самоуправления</w:t>
      </w:r>
      <w:proofErr w:type="gramEnd"/>
      <w:r w:rsidR="00E614E2" w:rsidRPr="004C3BB7">
        <w:rPr>
          <w:sz w:val="28"/>
          <w:szCs w:val="28"/>
          <w:shd w:val="clear" w:color="auto" w:fill="FFFFFF"/>
        </w:rPr>
        <w:t xml:space="preserve"> </w:t>
      </w:r>
      <w:proofErr w:type="spellStart"/>
      <w:r w:rsidR="00E82A92">
        <w:rPr>
          <w:sz w:val="28"/>
          <w:szCs w:val="28"/>
          <w:shd w:val="clear" w:color="auto" w:fill="FFFFFF"/>
        </w:rPr>
        <w:t>Чукальского</w:t>
      </w:r>
      <w:proofErr w:type="spellEnd"/>
      <w:r w:rsidR="00E614E2" w:rsidRPr="004C3BB7"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E614E2" w:rsidRPr="00E82A92">
        <w:rPr>
          <w:sz w:val="28"/>
          <w:szCs w:val="28"/>
          <w:shd w:val="clear" w:color="auto" w:fill="FFFFFF"/>
        </w:rPr>
        <w:t>Ардатовского</w:t>
      </w:r>
      <w:proofErr w:type="spellEnd"/>
      <w:r w:rsidR="00E614E2" w:rsidRPr="00E82A92">
        <w:rPr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E82A92">
        <w:rPr>
          <w:sz w:val="28"/>
          <w:szCs w:val="28"/>
        </w:rPr>
        <w:t xml:space="preserve">», Уставом </w:t>
      </w:r>
      <w:proofErr w:type="spellStart"/>
      <w:r w:rsidR="00E82A92" w:rsidRPr="00E82A92">
        <w:rPr>
          <w:sz w:val="28"/>
          <w:szCs w:val="28"/>
        </w:rPr>
        <w:t>Чукальского</w:t>
      </w:r>
      <w:proofErr w:type="spellEnd"/>
      <w:r w:rsidRPr="00E82A92">
        <w:rPr>
          <w:sz w:val="28"/>
          <w:szCs w:val="28"/>
        </w:rPr>
        <w:t xml:space="preserve"> сельского поселения </w:t>
      </w:r>
      <w:proofErr w:type="spellStart"/>
      <w:r w:rsidRPr="00E82A92">
        <w:rPr>
          <w:sz w:val="28"/>
          <w:szCs w:val="28"/>
        </w:rPr>
        <w:t>Ардатовского</w:t>
      </w:r>
      <w:proofErr w:type="spellEnd"/>
      <w:r w:rsidRPr="00E82A92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E82A92" w:rsidRPr="00E82A92">
        <w:rPr>
          <w:sz w:val="28"/>
          <w:szCs w:val="28"/>
        </w:rPr>
        <w:t>Чукальского</w:t>
      </w:r>
      <w:proofErr w:type="spellEnd"/>
      <w:r w:rsidRPr="00E82A92">
        <w:rPr>
          <w:sz w:val="28"/>
          <w:szCs w:val="28"/>
        </w:rPr>
        <w:t xml:space="preserve"> сельского поселения</w:t>
      </w:r>
      <w:r w:rsidR="007C7E14" w:rsidRPr="00E82A92">
        <w:rPr>
          <w:sz w:val="28"/>
          <w:szCs w:val="28"/>
        </w:rPr>
        <w:t>,</w:t>
      </w:r>
      <w:r w:rsidRPr="00E82A92">
        <w:rPr>
          <w:sz w:val="28"/>
          <w:szCs w:val="28"/>
        </w:rPr>
        <w:t xml:space="preserve"> решил:</w:t>
      </w:r>
    </w:p>
    <w:p w:rsidR="006A5AD2" w:rsidRPr="00E82A92" w:rsidRDefault="006A5AD2" w:rsidP="006A5AD2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E82A92">
        <w:rPr>
          <w:sz w:val="28"/>
          <w:szCs w:val="28"/>
        </w:rPr>
        <w:t>Принять орган</w:t>
      </w:r>
      <w:r w:rsidR="00E614E2" w:rsidRPr="00E82A92">
        <w:rPr>
          <w:sz w:val="28"/>
          <w:szCs w:val="28"/>
        </w:rPr>
        <w:t>ами</w:t>
      </w:r>
      <w:r w:rsidRPr="00E82A92">
        <w:rPr>
          <w:sz w:val="28"/>
          <w:szCs w:val="28"/>
        </w:rPr>
        <w:t xml:space="preserve"> местного самоуправления </w:t>
      </w:r>
      <w:proofErr w:type="spellStart"/>
      <w:r w:rsidR="00E82A92" w:rsidRPr="00E82A92">
        <w:rPr>
          <w:sz w:val="28"/>
          <w:szCs w:val="28"/>
        </w:rPr>
        <w:t>Чукальского</w:t>
      </w:r>
      <w:proofErr w:type="spellEnd"/>
      <w:r w:rsidRPr="00E82A92">
        <w:rPr>
          <w:sz w:val="28"/>
          <w:szCs w:val="28"/>
        </w:rPr>
        <w:t xml:space="preserve"> сельского поселения </w:t>
      </w:r>
      <w:proofErr w:type="spellStart"/>
      <w:r w:rsidRPr="00E82A92">
        <w:rPr>
          <w:sz w:val="28"/>
          <w:szCs w:val="28"/>
        </w:rPr>
        <w:t>Ардатовского</w:t>
      </w:r>
      <w:proofErr w:type="spellEnd"/>
      <w:r w:rsidRPr="00E82A92">
        <w:rPr>
          <w:sz w:val="28"/>
          <w:szCs w:val="28"/>
        </w:rPr>
        <w:t xml:space="preserve"> муниципального района Республики Мордовия </w:t>
      </w:r>
      <w:r w:rsidR="00E614E2" w:rsidRPr="00E82A92">
        <w:rPr>
          <w:sz w:val="28"/>
          <w:szCs w:val="28"/>
        </w:rPr>
        <w:t xml:space="preserve"> часть </w:t>
      </w:r>
      <w:r w:rsidRPr="00E82A92">
        <w:rPr>
          <w:sz w:val="28"/>
          <w:szCs w:val="28"/>
        </w:rPr>
        <w:t>полномочи</w:t>
      </w:r>
      <w:r w:rsidR="00E614E2" w:rsidRPr="00E82A92">
        <w:rPr>
          <w:sz w:val="28"/>
          <w:szCs w:val="28"/>
        </w:rPr>
        <w:t>й</w:t>
      </w:r>
      <w:r w:rsidRPr="00E82A92">
        <w:rPr>
          <w:sz w:val="28"/>
          <w:szCs w:val="28"/>
        </w:rPr>
        <w:t xml:space="preserve"> по решению вопроса местного значения, предусмотренного пунктом 36 статьи 15 Федерального закона от 06 октября 2003г. № 131-ФЗ «Об общих принципах организации местного самоуправления в Российской Федерации», осуществление полномочий по </w:t>
      </w:r>
      <w:bookmarkStart w:id="2" w:name="_Hlk130472840"/>
      <w:r w:rsidRPr="00E82A92">
        <w:rPr>
          <w:sz w:val="28"/>
          <w:szCs w:val="28"/>
        </w:rPr>
        <w:t>организации в соответствии с Федеральным законом от 24 июля 2007г. №221-ФЗ «О кадастровой деятельности» выполнения комплексных кадастровых</w:t>
      </w:r>
      <w:proofErr w:type="gramEnd"/>
      <w:r w:rsidRPr="00E82A92">
        <w:rPr>
          <w:sz w:val="28"/>
          <w:szCs w:val="28"/>
        </w:rPr>
        <w:t xml:space="preserve"> работ и утверждение карты-плана территории, в пределах их кадастров</w:t>
      </w:r>
      <w:r w:rsidR="00AA6399" w:rsidRPr="00E82A92">
        <w:rPr>
          <w:sz w:val="28"/>
          <w:szCs w:val="28"/>
        </w:rPr>
        <w:t>ого</w:t>
      </w:r>
      <w:r w:rsidRPr="00E82A92">
        <w:rPr>
          <w:sz w:val="28"/>
          <w:szCs w:val="28"/>
        </w:rPr>
        <w:t xml:space="preserve"> квартал</w:t>
      </w:r>
      <w:bookmarkEnd w:id="2"/>
      <w:r w:rsidR="00AA6399" w:rsidRPr="00E82A92">
        <w:rPr>
          <w:sz w:val="28"/>
          <w:szCs w:val="28"/>
        </w:rPr>
        <w:t>а 13:01:02</w:t>
      </w:r>
      <w:r w:rsidR="00E82A92">
        <w:rPr>
          <w:sz w:val="28"/>
          <w:szCs w:val="28"/>
        </w:rPr>
        <w:t>2</w:t>
      </w:r>
      <w:r w:rsidR="00AA6399" w:rsidRPr="00E82A92">
        <w:rPr>
          <w:sz w:val="28"/>
          <w:szCs w:val="28"/>
        </w:rPr>
        <w:t>9002</w:t>
      </w:r>
      <w:r w:rsidR="007C030C" w:rsidRPr="00E82A92">
        <w:rPr>
          <w:sz w:val="28"/>
          <w:szCs w:val="28"/>
        </w:rPr>
        <w:t>.</w:t>
      </w:r>
    </w:p>
    <w:p w:rsidR="006A5AD2" w:rsidRPr="00E82A92" w:rsidRDefault="006A5AD2" w:rsidP="006A5AD2">
      <w:pPr>
        <w:numPr>
          <w:ilvl w:val="0"/>
          <w:numId w:val="1"/>
        </w:numPr>
        <w:spacing w:line="240" w:lineRule="atLeast"/>
        <w:ind w:left="0" w:firstLine="567"/>
        <w:contextualSpacing/>
        <w:jc w:val="both"/>
        <w:rPr>
          <w:sz w:val="28"/>
          <w:szCs w:val="28"/>
        </w:rPr>
      </w:pPr>
      <w:r w:rsidRPr="00E82A92">
        <w:rPr>
          <w:sz w:val="28"/>
          <w:szCs w:val="28"/>
        </w:rPr>
        <w:t xml:space="preserve">Определить, что Соглашение на осуществление полномочий по решению вопроса местного значения, перечисленные в </w:t>
      </w:r>
      <w:hyperlink w:anchor="sub_1" w:history="1">
        <w:r w:rsidRPr="00E82A92">
          <w:rPr>
            <w:sz w:val="28"/>
            <w:szCs w:val="28"/>
          </w:rPr>
          <w:t>п. 1</w:t>
        </w:r>
      </w:hyperlink>
      <w:r w:rsidRPr="00E82A92">
        <w:rPr>
          <w:sz w:val="28"/>
          <w:szCs w:val="28"/>
        </w:rPr>
        <w:t xml:space="preserve"> настоящего решения, заключаются </w:t>
      </w:r>
      <w:r w:rsidR="00E614E2" w:rsidRPr="00E82A92">
        <w:rPr>
          <w:sz w:val="28"/>
          <w:szCs w:val="28"/>
        </w:rPr>
        <w:t>до 31 декабря 2026 г.</w:t>
      </w:r>
    </w:p>
    <w:p w:rsidR="006A5AD2" w:rsidRPr="00E82A92" w:rsidRDefault="006A5AD2" w:rsidP="006A5AD2">
      <w:pPr>
        <w:numPr>
          <w:ilvl w:val="0"/>
          <w:numId w:val="1"/>
        </w:numPr>
        <w:ind w:left="0" w:firstLine="567"/>
        <w:jc w:val="both"/>
        <w:rPr>
          <w:rFonts w:eastAsia="Calibri"/>
          <w:sz w:val="28"/>
          <w:szCs w:val="28"/>
        </w:rPr>
      </w:pPr>
      <w:proofErr w:type="gramStart"/>
      <w:r w:rsidRPr="00E82A92">
        <w:rPr>
          <w:rFonts w:eastAsia="Calibri"/>
          <w:sz w:val="28"/>
          <w:szCs w:val="28"/>
        </w:rPr>
        <w:t xml:space="preserve">Определить, что исполнение полномочий, указанных в пункте 1 настоящего решения, осуществляется за счет межбюджетных трансферов, представляемых из бюджета </w:t>
      </w:r>
      <w:proofErr w:type="spellStart"/>
      <w:r w:rsidRPr="00E82A92">
        <w:rPr>
          <w:rFonts w:eastAsia="Calibri"/>
          <w:sz w:val="28"/>
          <w:szCs w:val="28"/>
        </w:rPr>
        <w:t>Ардатовского</w:t>
      </w:r>
      <w:proofErr w:type="spellEnd"/>
      <w:r w:rsidRPr="00E82A92">
        <w:rPr>
          <w:rFonts w:eastAsia="Calibri"/>
          <w:sz w:val="28"/>
          <w:szCs w:val="28"/>
        </w:rPr>
        <w:t xml:space="preserve"> муниципальн</w:t>
      </w:r>
      <w:r w:rsidR="00E614E2" w:rsidRPr="00E82A92">
        <w:rPr>
          <w:rFonts w:eastAsia="Calibri"/>
          <w:sz w:val="28"/>
          <w:szCs w:val="28"/>
        </w:rPr>
        <w:t>ого района Республики Мордовия</w:t>
      </w:r>
      <w:r w:rsidRPr="00E82A92">
        <w:rPr>
          <w:rFonts w:eastAsia="Calibri"/>
          <w:sz w:val="28"/>
          <w:szCs w:val="28"/>
        </w:rPr>
        <w:t xml:space="preserve"> бюджет</w:t>
      </w:r>
      <w:r w:rsidR="00AA6399" w:rsidRPr="00E82A92">
        <w:rPr>
          <w:rFonts w:eastAsia="Calibri"/>
          <w:sz w:val="28"/>
          <w:szCs w:val="28"/>
        </w:rPr>
        <w:t>у</w:t>
      </w:r>
      <w:r w:rsidRPr="00E82A92">
        <w:rPr>
          <w:rFonts w:eastAsia="Calibri"/>
          <w:sz w:val="28"/>
          <w:szCs w:val="28"/>
        </w:rPr>
        <w:t xml:space="preserve"> </w:t>
      </w:r>
      <w:proofErr w:type="spellStart"/>
      <w:r w:rsidR="00E82A92" w:rsidRPr="00E82A92">
        <w:rPr>
          <w:rFonts w:eastAsia="Calibri"/>
          <w:sz w:val="28"/>
          <w:szCs w:val="28"/>
        </w:rPr>
        <w:t>Чукальского</w:t>
      </w:r>
      <w:proofErr w:type="spellEnd"/>
      <w:r w:rsidRPr="00E82A92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E82A92">
        <w:rPr>
          <w:rFonts w:eastAsia="Calibri"/>
          <w:sz w:val="28"/>
          <w:szCs w:val="28"/>
        </w:rPr>
        <w:t>Ардатовского</w:t>
      </w:r>
      <w:proofErr w:type="spellEnd"/>
      <w:r w:rsidRPr="00E82A92">
        <w:rPr>
          <w:rFonts w:eastAsia="Calibri"/>
          <w:sz w:val="28"/>
          <w:szCs w:val="28"/>
        </w:rPr>
        <w:t xml:space="preserve"> муниципального района Республики Мордовия, в размере денежных средств, предусмотренных в бюджете </w:t>
      </w:r>
      <w:proofErr w:type="spellStart"/>
      <w:r w:rsidRPr="00E82A92">
        <w:rPr>
          <w:rFonts w:eastAsia="Calibri"/>
          <w:sz w:val="28"/>
          <w:szCs w:val="28"/>
        </w:rPr>
        <w:t>Ардатовского</w:t>
      </w:r>
      <w:proofErr w:type="spellEnd"/>
      <w:r w:rsidRPr="00E82A92">
        <w:rPr>
          <w:rFonts w:eastAsia="Calibri"/>
          <w:sz w:val="28"/>
          <w:szCs w:val="28"/>
        </w:rPr>
        <w:t xml:space="preserve"> муниципального района Республики Мордовия </w:t>
      </w:r>
      <w:r w:rsidR="00AA6399" w:rsidRPr="00E82A92">
        <w:rPr>
          <w:rFonts w:eastAsia="Calibri"/>
          <w:sz w:val="28"/>
          <w:szCs w:val="28"/>
        </w:rPr>
        <w:t xml:space="preserve">части полномочий по решению вопросов местного значения </w:t>
      </w:r>
      <w:r w:rsidRPr="00E82A92">
        <w:rPr>
          <w:rFonts w:eastAsia="Calibri"/>
          <w:sz w:val="28"/>
          <w:szCs w:val="28"/>
        </w:rPr>
        <w:t>согласно приложению к настоящему решению.</w:t>
      </w:r>
      <w:proofErr w:type="gramEnd"/>
    </w:p>
    <w:p w:rsidR="006A5AD2" w:rsidRPr="00E82A92" w:rsidRDefault="006A5AD2" w:rsidP="006A5AD2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eastAsia="ru-RU"/>
        </w:rPr>
      </w:pPr>
      <w:r w:rsidRPr="00E82A92">
        <w:rPr>
          <w:color w:val="000000"/>
          <w:sz w:val="28"/>
          <w:szCs w:val="28"/>
        </w:rPr>
        <w:lastRenderedPageBreak/>
        <w:t>Настоящее решение вступает в силу после официального опубликования.</w:t>
      </w:r>
    </w:p>
    <w:p w:rsidR="006A5AD2" w:rsidRPr="00E82A92" w:rsidRDefault="006A5AD2" w:rsidP="006A5AD2">
      <w:pPr>
        <w:jc w:val="both"/>
        <w:rPr>
          <w:rFonts w:eastAsia="Calibri"/>
          <w:sz w:val="28"/>
          <w:szCs w:val="28"/>
        </w:rPr>
      </w:pPr>
      <w:r w:rsidRPr="00E82A92">
        <w:rPr>
          <w:rFonts w:eastAsia="Calibri"/>
          <w:sz w:val="28"/>
          <w:szCs w:val="28"/>
        </w:rPr>
        <w:t xml:space="preserve"> </w:t>
      </w:r>
    </w:p>
    <w:p w:rsidR="006A5AD2" w:rsidRPr="00E82A92" w:rsidRDefault="006A5AD2" w:rsidP="006A5AD2">
      <w:pPr>
        <w:pStyle w:val="a4"/>
        <w:ind w:firstLine="709"/>
        <w:jc w:val="right"/>
        <w:rPr>
          <w:b w:val="0"/>
          <w:szCs w:val="28"/>
        </w:rPr>
      </w:pPr>
      <w:bookmarkStart w:id="3" w:name="sub_100"/>
      <w:bookmarkEnd w:id="3"/>
    </w:p>
    <w:p w:rsidR="00CD63D8" w:rsidRPr="00E82A92" w:rsidRDefault="00F20ADB" w:rsidP="006A5AD2">
      <w:pPr>
        <w:pStyle w:val="a4"/>
        <w:jc w:val="left"/>
        <w:rPr>
          <w:b w:val="0"/>
          <w:szCs w:val="28"/>
        </w:rPr>
      </w:pPr>
      <w:r>
        <w:rPr>
          <w:b w:val="0"/>
          <w:szCs w:val="28"/>
        </w:rPr>
        <w:t>Глава</w:t>
      </w:r>
    </w:p>
    <w:p w:rsidR="006A5AD2" w:rsidRPr="00E82A92" w:rsidRDefault="00E82A92" w:rsidP="006A5AD2">
      <w:pPr>
        <w:pStyle w:val="a4"/>
        <w:jc w:val="left"/>
        <w:rPr>
          <w:b w:val="0"/>
          <w:szCs w:val="28"/>
        </w:rPr>
      </w:pPr>
      <w:proofErr w:type="spellStart"/>
      <w:r w:rsidRPr="00E82A92">
        <w:rPr>
          <w:b w:val="0"/>
          <w:szCs w:val="28"/>
        </w:rPr>
        <w:t>Чукальского</w:t>
      </w:r>
      <w:proofErr w:type="spellEnd"/>
      <w:r w:rsidR="006A5AD2" w:rsidRPr="00E82A92">
        <w:rPr>
          <w:b w:val="0"/>
          <w:szCs w:val="28"/>
        </w:rPr>
        <w:t xml:space="preserve"> сельского поселения                                                        </w:t>
      </w:r>
      <w:proofErr w:type="spellStart"/>
      <w:r w:rsidR="00F20ADB">
        <w:rPr>
          <w:b w:val="0"/>
          <w:szCs w:val="28"/>
        </w:rPr>
        <w:t>Г</w:t>
      </w:r>
      <w:r w:rsidR="00CD63D8" w:rsidRPr="00E82A92">
        <w:rPr>
          <w:b w:val="0"/>
          <w:szCs w:val="28"/>
        </w:rPr>
        <w:t>.В.</w:t>
      </w:r>
      <w:r w:rsidR="00F20ADB">
        <w:rPr>
          <w:b w:val="0"/>
          <w:szCs w:val="28"/>
        </w:rPr>
        <w:t>Литюшкина</w:t>
      </w:r>
      <w:proofErr w:type="spellEnd"/>
    </w:p>
    <w:p w:rsidR="006A5AD2" w:rsidRPr="00E82A92" w:rsidRDefault="006A5AD2" w:rsidP="006A5AD2">
      <w:pPr>
        <w:pStyle w:val="a4"/>
        <w:ind w:firstLine="709"/>
        <w:jc w:val="right"/>
        <w:rPr>
          <w:b w:val="0"/>
          <w:szCs w:val="28"/>
        </w:rPr>
      </w:pPr>
    </w:p>
    <w:p w:rsidR="006A5AD2" w:rsidRPr="00E82A92" w:rsidRDefault="006A5AD2" w:rsidP="006A5AD2">
      <w:pPr>
        <w:pStyle w:val="a4"/>
        <w:ind w:firstLine="709"/>
        <w:jc w:val="right"/>
        <w:rPr>
          <w:b w:val="0"/>
          <w:szCs w:val="28"/>
        </w:rPr>
      </w:pPr>
    </w:p>
    <w:p w:rsidR="006A5AD2" w:rsidRPr="00E82A92" w:rsidRDefault="006A5AD2" w:rsidP="006A5AD2">
      <w:pPr>
        <w:pStyle w:val="a4"/>
        <w:ind w:firstLine="709"/>
        <w:jc w:val="right"/>
        <w:rPr>
          <w:b w:val="0"/>
          <w:szCs w:val="28"/>
        </w:rPr>
      </w:pPr>
    </w:p>
    <w:p w:rsidR="00E614E2" w:rsidRDefault="00E614E2" w:rsidP="005A6507">
      <w:pPr>
        <w:pStyle w:val="a4"/>
        <w:rPr>
          <w:b w:val="0"/>
          <w:sz w:val="24"/>
          <w:szCs w:val="24"/>
        </w:rPr>
      </w:pPr>
    </w:p>
    <w:p w:rsidR="00E614E2" w:rsidRDefault="00E614E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E614E2" w:rsidRDefault="00E614E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E614E2" w:rsidRDefault="00E614E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6A5AD2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</w:t>
      </w:r>
      <w:r w:rsidRPr="007E21DB">
        <w:rPr>
          <w:b w:val="0"/>
          <w:sz w:val="24"/>
          <w:szCs w:val="24"/>
        </w:rPr>
        <w:br/>
        <w:t xml:space="preserve">к </w:t>
      </w:r>
      <w:hyperlink w:anchor="sub_0" w:history="1">
        <w:r w:rsidRPr="007E21DB">
          <w:rPr>
            <w:rStyle w:val="a3"/>
            <w:b w:val="0"/>
            <w:sz w:val="24"/>
            <w:szCs w:val="24"/>
          </w:rPr>
          <w:t>решению</w:t>
        </w:r>
      </w:hyperlink>
      <w:r w:rsidRPr="007E21DB">
        <w:rPr>
          <w:b w:val="0"/>
          <w:sz w:val="24"/>
          <w:szCs w:val="24"/>
        </w:rPr>
        <w:t xml:space="preserve"> Совета депутатов</w:t>
      </w:r>
    </w:p>
    <w:p w:rsidR="006A5AD2" w:rsidRDefault="00E82A92" w:rsidP="006A5AD2">
      <w:pPr>
        <w:pStyle w:val="a4"/>
        <w:ind w:firstLine="709"/>
        <w:jc w:val="right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Чукальского</w:t>
      </w:r>
      <w:proofErr w:type="spellEnd"/>
      <w:r w:rsidR="006A5AD2">
        <w:rPr>
          <w:b w:val="0"/>
          <w:sz w:val="24"/>
          <w:szCs w:val="24"/>
        </w:rPr>
        <w:t xml:space="preserve"> сельского поселения</w:t>
      </w:r>
      <w:r w:rsidR="006A5AD2" w:rsidRPr="007E21DB">
        <w:rPr>
          <w:b w:val="0"/>
          <w:sz w:val="24"/>
          <w:szCs w:val="24"/>
        </w:rPr>
        <w:br/>
      </w:r>
      <w:proofErr w:type="spellStart"/>
      <w:r w:rsidR="006A5AD2">
        <w:rPr>
          <w:b w:val="0"/>
          <w:sz w:val="24"/>
          <w:szCs w:val="24"/>
        </w:rPr>
        <w:t>Ардатвосокго</w:t>
      </w:r>
      <w:proofErr w:type="spellEnd"/>
      <w:r w:rsidR="006A5AD2" w:rsidRPr="007E21DB">
        <w:rPr>
          <w:b w:val="0"/>
          <w:sz w:val="24"/>
          <w:szCs w:val="24"/>
        </w:rPr>
        <w:t xml:space="preserve"> муниципального района</w:t>
      </w:r>
      <w:r w:rsidR="006A5AD2" w:rsidRPr="007E21DB">
        <w:rPr>
          <w:b w:val="0"/>
          <w:sz w:val="24"/>
          <w:szCs w:val="24"/>
        </w:rPr>
        <w:br/>
        <w:t xml:space="preserve">от </w:t>
      </w:r>
      <w:r w:rsidR="006A5AD2">
        <w:rPr>
          <w:b w:val="0"/>
          <w:sz w:val="24"/>
          <w:szCs w:val="24"/>
        </w:rPr>
        <w:t>«</w:t>
      </w:r>
      <w:r w:rsidR="002F0E8A">
        <w:rPr>
          <w:b w:val="0"/>
          <w:sz w:val="24"/>
          <w:szCs w:val="24"/>
        </w:rPr>
        <w:t>1</w:t>
      </w:r>
      <w:r w:rsidR="006A5AD2" w:rsidRPr="007E21DB">
        <w:rPr>
          <w:b w:val="0"/>
          <w:sz w:val="24"/>
          <w:szCs w:val="24"/>
        </w:rPr>
        <w:t>»</w:t>
      </w:r>
      <w:r w:rsidR="006A5AD2">
        <w:rPr>
          <w:b w:val="0"/>
          <w:sz w:val="24"/>
          <w:szCs w:val="24"/>
        </w:rPr>
        <w:t xml:space="preserve"> </w:t>
      </w:r>
      <w:r w:rsidR="002F0E8A">
        <w:rPr>
          <w:b w:val="0"/>
          <w:sz w:val="24"/>
          <w:szCs w:val="24"/>
        </w:rPr>
        <w:t>апреля</w:t>
      </w:r>
      <w:r w:rsidR="00CD63D8">
        <w:rPr>
          <w:b w:val="0"/>
          <w:sz w:val="24"/>
          <w:szCs w:val="24"/>
        </w:rPr>
        <w:t xml:space="preserve"> </w:t>
      </w:r>
      <w:r w:rsidR="006A5AD2" w:rsidRPr="007E21DB">
        <w:rPr>
          <w:b w:val="0"/>
          <w:sz w:val="24"/>
          <w:szCs w:val="24"/>
        </w:rPr>
        <w:t>202</w:t>
      </w:r>
      <w:r w:rsidR="00CD63D8">
        <w:rPr>
          <w:b w:val="0"/>
          <w:sz w:val="24"/>
          <w:szCs w:val="24"/>
        </w:rPr>
        <w:t>6</w:t>
      </w:r>
      <w:r w:rsidR="006A5AD2" w:rsidRPr="007E21DB">
        <w:rPr>
          <w:b w:val="0"/>
          <w:sz w:val="24"/>
          <w:szCs w:val="24"/>
        </w:rPr>
        <w:t xml:space="preserve"> г. </w:t>
      </w:r>
      <w:r w:rsidR="006A5AD2">
        <w:rPr>
          <w:b w:val="0"/>
          <w:sz w:val="24"/>
          <w:szCs w:val="24"/>
        </w:rPr>
        <w:t xml:space="preserve">№ </w:t>
      </w:r>
      <w:r w:rsidR="002F0E8A">
        <w:rPr>
          <w:b w:val="0"/>
          <w:sz w:val="24"/>
          <w:szCs w:val="24"/>
        </w:rPr>
        <w:t>85</w:t>
      </w:r>
    </w:p>
    <w:p w:rsidR="006A5AD2" w:rsidRPr="007E21DB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6A5AD2" w:rsidRDefault="006A5AD2" w:rsidP="006A5AD2">
      <w:pPr>
        <w:pStyle w:val="a4"/>
        <w:ind w:firstLine="709"/>
        <w:jc w:val="right"/>
        <w:rPr>
          <w:bCs/>
          <w:szCs w:val="28"/>
        </w:rPr>
      </w:pPr>
    </w:p>
    <w:p w:rsidR="006A5AD2" w:rsidRDefault="006A5AD2" w:rsidP="006A5AD2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МЕТОДИКА </w:t>
      </w:r>
    </w:p>
    <w:p w:rsidR="006A5AD2" w:rsidRDefault="006A5AD2" w:rsidP="006A5AD2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расчета межбюджетных трансфертов для финансирования расходов при осуществлении переданных полномочий</w:t>
      </w:r>
    </w:p>
    <w:p w:rsidR="006A5AD2" w:rsidRDefault="006A5AD2" w:rsidP="006A5AD2">
      <w:pPr>
        <w:ind w:right="-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A5AD2" w:rsidRDefault="006A5AD2" w:rsidP="006A5AD2">
      <w:pPr>
        <w:ind w:right="-92"/>
        <w:jc w:val="both"/>
        <w:rPr>
          <w:sz w:val="28"/>
          <w:szCs w:val="28"/>
        </w:rPr>
      </w:pPr>
    </w:p>
    <w:p w:rsidR="006A5AD2" w:rsidRPr="0069407F" w:rsidRDefault="006A5AD2" w:rsidP="006A5AD2">
      <w:pPr>
        <w:ind w:firstLine="61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Расчет иных межбюджетных трансфертов для </w:t>
      </w:r>
      <w:r w:rsidRPr="0069407F">
        <w:rPr>
          <w:color w:val="000000"/>
          <w:sz w:val="28"/>
          <w:szCs w:val="28"/>
        </w:rPr>
        <w:t xml:space="preserve">организации в соответствии </w:t>
      </w:r>
      <w:r>
        <w:rPr>
          <w:color w:val="000000"/>
          <w:sz w:val="28"/>
          <w:szCs w:val="28"/>
        </w:rPr>
        <w:t xml:space="preserve">с Федеральным </w:t>
      </w:r>
      <w:r w:rsidRPr="00C21573">
        <w:rPr>
          <w:rFonts w:eastAsia="Calibri"/>
          <w:sz w:val="28"/>
          <w:szCs w:val="28"/>
        </w:rPr>
        <w:t xml:space="preserve">законом от 24 июля 2007 года №221-ФЗ «О кадастровой деятельности» </w:t>
      </w:r>
      <w:r w:rsidRPr="00C21573">
        <w:rPr>
          <w:sz w:val="28"/>
          <w:szCs w:val="28"/>
        </w:rPr>
        <w:t>выполнения комплексных кадастровых работ и утверждение карты-плана территории</w:t>
      </w:r>
      <w:r w:rsidRPr="0069407F">
        <w:rPr>
          <w:sz w:val="28"/>
          <w:szCs w:val="28"/>
        </w:rPr>
        <w:t>, определяется по формуле: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S = N * R,    где: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S -  размер иных межбюджетных трансфертов на осуществление переданных полномочий;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N –  количество объектов кадастрового учета на территории сельского поселения;   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R – норма расхода в расчете на 1 объект.</w:t>
      </w:r>
    </w:p>
    <w:p w:rsidR="006A5AD2" w:rsidRDefault="006A5AD2" w:rsidP="006A5AD2">
      <w:pPr>
        <w:pStyle w:val="a4"/>
        <w:ind w:firstLine="709"/>
        <w:jc w:val="right"/>
        <w:rPr>
          <w:bCs/>
          <w:szCs w:val="28"/>
        </w:rPr>
      </w:pPr>
    </w:p>
    <w:p w:rsidR="006A5AD2" w:rsidRPr="00E1337E" w:rsidRDefault="00CD63D8" w:rsidP="006A5AD2">
      <w:pPr>
        <w:pStyle w:val="a4"/>
        <w:ind w:firstLine="709"/>
        <w:jc w:val="center"/>
        <w:rPr>
          <w:b w:val="0"/>
          <w:szCs w:val="28"/>
        </w:rPr>
      </w:pPr>
      <w:r w:rsidRPr="00E1337E">
        <w:rPr>
          <w:b w:val="0"/>
          <w:szCs w:val="28"/>
        </w:rPr>
        <w:t>276</w:t>
      </w:r>
      <w:r w:rsidR="00E1337E" w:rsidRPr="00E1337E">
        <w:rPr>
          <w:b w:val="0"/>
          <w:szCs w:val="28"/>
        </w:rPr>
        <w:t xml:space="preserve"> </w:t>
      </w:r>
      <w:r w:rsidRPr="00E1337E">
        <w:rPr>
          <w:b w:val="0"/>
          <w:szCs w:val="28"/>
        </w:rPr>
        <w:t>514,22</w:t>
      </w:r>
      <w:r w:rsidR="006A5AD2" w:rsidRPr="00E1337E">
        <w:rPr>
          <w:b w:val="0"/>
          <w:szCs w:val="28"/>
        </w:rPr>
        <w:t xml:space="preserve"> = 6</w:t>
      </w:r>
      <w:r w:rsidR="00E1337E" w:rsidRPr="00E1337E">
        <w:rPr>
          <w:b w:val="0"/>
          <w:szCs w:val="28"/>
        </w:rPr>
        <w:t>00</w:t>
      </w:r>
      <w:r w:rsidR="006A5AD2" w:rsidRPr="00E1337E">
        <w:rPr>
          <w:b w:val="0"/>
          <w:szCs w:val="28"/>
        </w:rPr>
        <w:t>*</w:t>
      </w:r>
      <w:r w:rsidR="00E1337E" w:rsidRPr="00E1337E">
        <w:rPr>
          <w:b w:val="0"/>
          <w:szCs w:val="28"/>
        </w:rPr>
        <w:t xml:space="preserve">460,86 </w:t>
      </w:r>
    </w:p>
    <w:p w:rsidR="00615FBC" w:rsidRDefault="00615FBC">
      <w:bookmarkStart w:id="4" w:name="_GoBack"/>
      <w:bookmarkEnd w:id="4"/>
    </w:p>
    <w:sectPr w:rsidR="00615FBC" w:rsidSect="00693355">
      <w:footnotePr>
        <w:pos w:val="beneathText"/>
      </w:footnotePr>
      <w:pgSz w:w="11905" w:h="16837"/>
      <w:pgMar w:top="567" w:right="567" w:bottom="567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12C62"/>
    <w:multiLevelType w:val="hybridMultilevel"/>
    <w:tmpl w:val="05F257F0"/>
    <w:lvl w:ilvl="0" w:tplc="2C76EF66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056C2F"/>
    <w:rsid w:val="00001D0C"/>
    <w:rsid w:val="00012CEE"/>
    <w:rsid w:val="00015A37"/>
    <w:rsid w:val="00026D52"/>
    <w:rsid w:val="00030596"/>
    <w:rsid w:val="00056C2F"/>
    <w:rsid w:val="00063CBD"/>
    <w:rsid w:val="00077153"/>
    <w:rsid w:val="000854B4"/>
    <w:rsid w:val="00085D6D"/>
    <w:rsid w:val="00090984"/>
    <w:rsid w:val="00092C2D"/>
    <w:rsid w:val="00092DBB"/>
    <w:rsid w:val="000A261C"/>
    <w:rsid w:val="000A31A9"/>
    <w:rsid w:val="000C3228"/>
    <w:rsid w:val="000D4888"/>
    <w:rsid w:val="000D4E11"/>
    <w:rsid w:val="000F4717"/>
    <w:rsid w:val="0010602C"/>
    <w:rsid w:val="0011294D"/>
    <w:rsid w:val="00113964"/>
    <w:rsid w:val="00114E3C"/>
    <w:rsid w:val="00117680"/>
    <w:rsid w:val="001229E9"/>
    <w:rsid w:val="00122B9D"/>
    <w:rsid w:val="00124D68"/>
    <w:rsid w:val="00124E76"/>
    <w:rsid w:val="001266ED"/>
    <w:rsid w:val="00135AE4"/>
    <w:rsid w:val="001407CC"/>
    <w:rsid w:val="00141A49"/>
    <w:rsid w:val="00150F2F"/>
    <w:rsid w:val="00151579"/>
    <w:rsid w:val="001719D6"/>
    <w:rsid w:val="001765D1"/>
    <w:rsid w:val="0018111C"/>
    <w:rsid w:val="00184B78"/>
    <w:rsid w:val="00184FF5"/>
    <w:rsid w:val="0019663E"/>
    <w:rsid w:val="001B3716"/>
    <w:rsid w:val="001C74B0"/>
    <w:rsid w:val="001D28E2"/>
    <w:rsid w:val="001D3604"/>
    <w:rsid w:val="001D4207"/>
    <w:rsid w:val="001E24CD"/>
    <w:rsid w:val="00206251"/>
    <w:rsid w:val="00262130"/>
    <w:rsid w:val="00263EC4"/>
    <w:rsid w:val="00292F10"/>
    <w:rsid w:val="002A7134"/>
    <w:rsid w:val="002B3E03"/>
    <w:rsid w:val="002B3F05"/>
    <w:rsid w:val="002C0446"/>
    <w:rsid w:val="002D0153"/>
    <w:rsid w:val="002D527C"/>
    <w:rsid w:val="002E690B"/>
    <w:rsid w:val="002E7CEA"/>
    <w:rsid w:val="002F0838"/>
    <w:rsid w:val="002F0E8A"/>
    <w:rsid w:val="002F4C22"/>
    <w:rsid w:val="002F74E5"/>
    <w:rsid w:val="00313860"/>
    <w:rsid w:val="00313FF0"/>
    <w:rsid w:val="00321D5D"/>
    <w:rsid w:val="00327B0E"/>
    <w:rsid w:val="00332B2A"/>
    <w:rsid w:val="00361083"/>
    <w:rsid w:val="00363B13"/>
    <w:rsid w:val="00373D20"/>
    <w:rsid w:val="00376674"/>
    <w:rsid w:val="00377AB2"/>
    <w:rsid w:val="00384C02"/>
    <w:rsid w:val="003A48E0"/>
    <w:rsid w:val="003D2494"/>
    <w:rsid w:val="003D6DFE"/>
    <w:rsid w:val="003E1B02"/>
    <w:rsid w:val="003E3566"/>
    <w:rsid w:val="003F3596"/>
    <w:rsid w:val="003F5A9A"/>
    <w:rsid w:val="00400B94"/>
    <w:rsid w:val="004020FA"/>
    <w:rsid w:val="00402C10"/>
    <w:rsid w:val="00404497"/>
    <w:rsid w:val="004304DF"/>
    <w:rsid w:val="0045231E"/>
    <w:rsid w:val="00453110"/>
    <w:rsid w:val="0047060E"/>
    <w:rsid w:val="00471E42"/>
    <w:rsid w:val="00473089"/>
    <w:rsid w:val="00476E63"/>
    <w:rsid w:val="00486990"/>
    <w:rsid w:val="004907C0"/>
    <w:rsid w:val="00494379"/>
    <w:rsid w:val="004A1174"/>
    <w:rsid w:val="004A5484"/>
    <w:rsid w:val="004A66D1"/>
    <w:rsid w:val="004A79F1"/>
    <w:rsid w:val="004B352C"/>
    <w:rsid w:val="004B3EC5"/>
    <w:rsid w:val="004B7629"/>
    <w:rsid w:val="00502FA5"/>
    <w:rsid w:val="00511ACB"/>
    <w:rsid w:val="00516D56"/>
    <w:rsid w:val="005444AD"/>
    <w:rsid w:val="00546762"/>
    <w:rsid w:val="005573C8"/>
    <w:rsid w:val="00572DD6"/>
    <w:rsid w:val="00581406"/>
    <w:rsid w:val="00581AD0"/>
    <w:rsid w:val="00583B07"/>
    <w:rsid w:val="00584D83"/>
    <w:rsid w:val="005A6507"/>
    <w:rsid w:val="005B0C83"/>
    <w:rsid w:val="005C12DA"/>
    <w:rsid w:val="005C5BF8"/>
    <w:rsid w:val="005E088B"/>
    <w:rsid w:val="005E44E4"/>
    <w:rsid w:val="005E56DA"/>
    <w:rsid w:val="005E6CCF"/>
    <w:rsid w:val="00600833"/>
    <w:rsid w:val="00615FBC"/>
    <w:rsid w:val="006225E3"/>
    <w:rsid w:val="006249AD"/>
    <w:rsid w:val="00630A48"/>
    <w:rsid w:val="00642729"/>
    <w:rsid w:val="00647A27"/>
    <w:rsid w:val="006502A4"/>
    <w:rsid w:val="006523B8"/>
    <w:rsid w:val="0066627F"/>
    <w:rsid w:val="00666C00"/>
    <w:rsid w:val="00671ECF"/>
    <w:rsid w:val="0067429A"/>
    <w:rsid w:val="00676DEB"/>
    <w:rsid w:val="00676DFD"/>
    <w:rsid w:val="00692776"/>
    <w:rsid w:val="006A3681"/>
    <w:rsid w:val="006A5AD2"/>
    <w:rsid w:val="006A752F"/>
    <w:rsid w:val="006C1C2D"/>
    <w:rsid w:val="006C7EAE"/>
    <w:rsid w:val="006D64A0"/>
    <w:rsid w:val="006F1ACF"/>
    <w:rsid w:val="00703214"/>
    <w:rsid w:val="007147E3"/>
    <w:rsid w:val="007167B6"/>
    <w:rsid w:val="00733D84"/>
    <w:rsid w:val="007350F3"/>
    <w:rsid w:val="00745C8E"/>
    <w:rsid w:val="00771565"/>
    <w:rsid w:val="0078366C"/>
    <w:rsid w:val="007A6422"/>
    <w:rsid w:val="007A7C65"/>
    <w:rsid w:val="007B609A"/>
    <w:rsid w:val="007B7608"/>
    <w:rsid w:val="007C030C"/>
    <w:rsid w:val="007C0F30"/>
    <w:rsid w:val="007C7665"/>
    <w:rsid w:val="007C7E14"/>
    <w:rsid w:val="007D2718"/>
    <w:rsid w:val="007D5B65"/>
    <w:rsid w:val="007E020F"/>
    <w:rsid w:val="007F3A6E"/>
    <w:rsid w:val="007F5399"/>
    <w:rsid w:val="007F76AC"/>
    <w:rsid w:val="008315F4"/>
    <w:rsid w:val="0083581B"/>
    <w:rsid w:val="008364CE"/>
    <w:rsid w:val="00841B8C"/>
    <w:rsid w:val="008714B2"/>
    <w:rsid w:val="00876B48"/>
    <w:rsid w:val="00876BCB"/>
    <w:rsid w:val="008A4918"/>
    <w:rsid w:val="008A5073"/>
    <w:rsid w:val="008B472B"/>
    <w:rsid w:val="008B5DD8"/>
    <w:rsid w:val="008D5A8E"/>
    <w:rsid w:val="008D6F8D"/>
    <w:rsid w:val="009001F1"/>
    <w:rsid w:val="0090183D"/>
    <w:rsid w:val="0090555F"/>
    <w:rsid w:val="00923139"/>
    <w:rsid w:val="009349E2"/>
    <w:rsid w:val="00954DC0"/>
    <w:rsid w:val="00987220"/>
    <w:rsid w:val="009B5723"/>
    <w:rsid w:val="009C40E2"/>
    <w:rsid w:val="009D4420"/>
    <w:rsid w:val="009F4E46"/>
    <w:rsid w:val="00A109F1"/>
    <w:rsid w:val="00A132CA"/>
    <w:rsid w:val="00A208EA"/>
    <w:rsid w:val="00A21CD1"/>
    <w:rsid w:val="00A453A5"/>
    <w:rsid w:val="00A4659C"/>
    <w:rsid w:val="00A56097"/>
    <w:rsid w:val="00A630FF"/>
    <w:rsid w:val="00A708A7"/>
    <w:rsid w:val="00A762F2"/>
    <w:rsid w:val="00A8444F"/>
    <w:rsid w:val="00A84C43"/>
    <w:rsid w:val="00A8511B"/>
    <w:rsid w:val="00A8758B"/>
    <w:rsid w:val="00A938EE"/>
    <w:rsid w:val="00A97D50"/>
    <w:rsid w:val="00AA6399"/>
    <w:rsid w:val="00AC3168"/>
    <w:rsid w:val="00AC72C6"/>
    <w:rsid w:val="00AE3359"/>
    <w:rsid w:val="00AF7C81"/>
    <w:rsid w:val="00B173D1"/>
    <w:rsid w:val="00B22074"/>
    <w:rsid w:val="00B334F4"/>
    <w:rsid w:val="00B37842"/>
    <w:rsid w:val="00B63B59"/>
    <w:rsid w:val="00B74155"/>
    <w:rsid w:val="00B837B8"/>
    <w:rsid w:val="00B90B98"/>
    <w:rsid w:val="00B90E9D"/>
    <w:rsid w:val="00B91786"/>
    <w:rsid w:val="00BD0C66"/>
    <w:rsid w:val="00BE125A"/>
    <w:rsid w:val="00BF7590"/>
    <w:rsid w:val="00C02B7E"/>
    <w:rsid w:val="00C058EB"/>
    <w:rsid w:val="00C05D5D"/>
    <w:rsid w:val="00C13AA8"/>
    <w:rsid w:val="00C13E6A"/>
    <w:rsid w:val="00C221D9"/>
    <w:rsid w:val="00C44B9B"/>
    <w:rsid w:val="00C476A3"/>
    <w:rsid w:val="00C5153E"/>
    <w:rsid w:val="00C51DBD"/>
    <w:rsid w:val="00C65BBD"/>
    <w:rsid w:val="00C72E52"/>
    <w:rsid w:val="00C77046"/>
    <w:rsid w:val="00C77C32"/>
    <w:rsid w:val="00C84534"/>
    <w:rsid w:val="00C851DF"/>
    <w:rsid w:val="00C86207"/>
    <w:rsid w:val="00C902D6"/>
    <w:rsid w:val="00CA05B2"/>
    <w:rsid w:val="00CA1847"/>
    <w:rsid w:val="00CA1F2B"/>
    <w:rsid w:val="00CA3F3C"/>
    <w:rsid w:val="00CB36BC"/>
    <w:rsid w:val="00CB4CEC"/>
    <w:rsid w:val="00CC02EF"/>
    <w:rsid w:val="00CC4723"/>
    <w:rsid w:val="00CD3C5E"/>
    <w:rsid w:val="00CD63D8"/>
    <w:rsid w:val="00CE7462"/>
    <w:rsid w:val="00CF0BD6"/>
    <w:rsid w:val="00D00243"/>
    <w:rsid w:val="00D0109B"/>
    <w:rsid w:val="00D0121A"/>
    <w:rsid w:val="00D025C8"/>
    <w:rsid w:val="00D06AE5"/>
    <w:rsid w:val="00D3595B"/>
    <w:rsid w:val="00D371A0"/>
    <w:rsid w:val="00D44E30"/>
    <w:rsid w:val="00D50AC5"/>
    <w:rsid w:val="00D60585"/>
    <w:rsid w:val="00D61549"/>
    <w:rsid w:val="00D6361B"/>
    <w:rsid w:val="00D91580"/>
    <w:rsid w:val="00D92505"/>
    <w:rsid w:val="00D97257"/>
    <w:rsid w:val="00DC2AF2"/>
    <w:rsid w:val="00DC309A"/>
    <w:rsid w:val="00DE334D"/>
    <w:rsid w:val="00DE59E1"/>
    <w:rsid w:val="00DF3215"/>
    <w:rsid w:val="00DF7B4B"/>
    <w:rsid w:val="00E06199"/>
    <w:rsid w:val="00E1337E"/>
    <w:rsid w:val="00E25DA5"/>
    <w:rsid w:val="00E53F47"/>
    <w:rsid w:val="00E60A3F"/>
    <w:rsid w:val="00E614E2"/>
    <w:rsid w:val="00E645CB"/>
    <w:rsid w:val="00E65E7B"/>
    <w:rsid w:val="00E810DD"/>
    <w:rsid w:val="00E82A92"/>
    <w:rsid w:val="00E87FDC"/>
    <w:rsid w:val="00E918BF"/>
    <w:rsid w:val="00EA2F63"/>
    <w:rsid w:val="00EA63BF"/>
    <w:rsid w:val="00EA7271"/>
    <w:rsid w:val="00EB1E8E"/>
    <w:rsid w:val="00EE2205"/>
    <w:rsid w:val="00EE6713"/>
    <w:rsid w:val="00EF4E70"/>
    <w:rsid w:val="00F02E92"/>
    <w:rsid w:val="00F04B0B"/>
    <w:rsid w:val="00F07542"/>
    <w:rsid w:val="00F10231"/>
    <w:rsid w:val="00F1277B"/>
    <w:rsid w:val="00F13F5A"/>
    <w:rsid w:val="00F16BFB"/>
    <w:rsid w:val="00F20ADB"/>
    <w:rsid w:val="00F325C8"/>
    <w:rsid w:val="00F518EE"/>
    <w:rsid w:val="00F65F44"/>
    <w:rsid w:val="00F73ABF"/>
    <w:rsid w:val="00F860FD"/>
    <w:rsid w:val="00F9062B"/>
    <w:rsid w:val="00FE3220"/>
    <w:rsid w:val="00FF017A"/>
    <w:rsid w:val="00FF0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D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6A5AD2"/>
    <w:rPr>
      <w:color w:val="000080"/>
      <w:u w:val="single"/>
    </w:rPr>
  </w:style>
  <w:style w:type="paragraph" w:styleId="a4">
    <w:name w:val="Body Text"/>
    <w:basedOn w:val="a"/>
    <w:link w:val="a5"/>
    <w:semiHidden/>
    <w:rsid w:val="006A5AD2"/>
    <w:pPr>
      <w:jc w:val="both"/>
    </w:pPr>
    <w:rPr>
      <w:b/>
      <w:sz w:val="28"/>
    </w:rPr>
  </w:style>
  <w:style w:type="character" w:customStyle="1" w:styleId="a5">
    <w:name w:val="Основной текст Знак"/>
    <w:basedOn w:val="a0"/>
    <w:link w:val="a4"/>
    <w:semiHidden/>
    <w:rsid w:val="006A5AD2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D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6A5AD2"/>
    <w:rPr>
      <w:color w:val="000080"/>
      <w:u w:val="single"/>
    </w:rPr>
  </w:style>
  <w:style w:type="paragraph" w:styleId="a4">
    <w:name w:val="Body Text"/>
    <w:basedOn w:val="a"/>
    <w:link w:val="a5"/>
    <w:semiHidden/>
    <w:rsid w:val="006A5AD2"/>
    <w:pPr>
      <w:jc w:val="both"/>
    </w:pPr>
    <w:rPr>
      <w:b/>
      <w:sz w:val="28"/>
    </w:rPr>
  </w:style>
  <w:style w:type="character" w:customStyle="1" w:styleId="a5">
    <w:name w:val="Основной текст Знак"/>
    <w:basedOn w:val="a0"/>
    <w:link w:val="a4"/>
    <w:semiHidden/>
    <w:rsid w:val="006A5AD2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2026-04-06T07:15:00Z</cp:lastPrinted>
  <dcterms:created xsi:type="dcterms:W3CDTF">2026-04-01T10:22:00Z</dcterms:created>
  <dcterms:modified xsi:type="dcterms:W3CDTF">2026-05-07T12:18:00Z</dcterms:modified>
</cp:coreProperties>
</file>