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61044E" w:rsidRDefault="0061044E" w:rsidP="0061044E">
      <w:pPr>
        <w:jc w:val="center"/>
        <w:rPr>
          <w:sz w:val="28"/>
          <w:szCs w:val="28"/>
        </w:rPr>
      </w:pPr>
      <w:r w:rsidRPr="00CC3181">
        <w:rPr>
          <w:sz w:val="28"/>
          <w:szCs w:val="28"/>
        </w:rPr>
        <w:t>Совет депутатов</w:t>
      </w:r>
    </w:p>
    <w:p w:rsidR="0061044E" w:rsidRPr="00CC3181" w:rsidRDefault="0061044E" w:rsidP="0061044E">
      <w:pPr>
        <w:jc w:val="center"/>
        <w:rPr>
          <w:sz w:val="28"/>
          <w:szCs w:val="28"/>
        </w:rPr>
      </w:pPr>
      <w:r w:rsidRPr="00CC318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CC3181">
        <w:rPr>
          <w:sz w:val="28"/>
          <w:szCs w:val="28"/>
        </w:rPr>
        <w:t xml:space="preserve"> сельского поселения</w:t>
      </w:r>
    </w:p>
    <w:p w:rsidR="0061044E" w:rsidRDefault="0061044E" w:rsidP="0061044E">
      <w:pPr>
        <w:jc w:val="center"/>
        <w:rPr>
          <w:sz w:val="28"/>
          <w:szCs w:val="28"/>
        </w:rPr>
      </w:pPr>
      <w:proofErr w:type="spellStart"/>
      <w:r w:rsidRPr="00CC3181">
        <w:rPr>
          <w:sz w:val="28"/>
          <w:szCs w:val="28"/>
        </w:rPr>
        <w:t>Ардатовского</w:t>
      </w:r>
      <w:proofErr w:type="spellEnd"/>
      <w:r w:rsidRPr="00CC3181">
        <w:rPr>
          <w:sz w:val="28"/>
          <w:szCs w:val="28"/>
        </w:rPr>
        <w:t xml:space="preserve"> муниципального района</w:t>
      </w:r>
    </w:p>
    <w:p w:rsidR="0061044E" w:rsidRPr="00CC3181" w:rsidRDefault="0061044E" w:rsidP="0061044E">
      <w:pPr>
        <w:jc w:val="center"/>
        <w:rPr>
          <w:sz w:val="28"/>
          <w:szCs w:val="28"/>
        </w:rPr>
      </w:pPr>
      <w:r w:rsidRPr="00CC3181">
        <w:rPr>
          <w:sz w:val="28"/>
          <w:szCs w:val="28"/>
        </w:rPr>
        <w:t xml:space="preserve"> Р</w:t>
      </w:r>
      <w:r>
        <w:rPr>
          <w:sz w:val="28"/>
          <w:szCs w:val="28"/>
        </w:rPr>
        <w:t>еспублики Мордовия</w:t>
      </w:r>
    </w:p>
    <w:p w:rsidR="0061044E" w:rsidRPr="00CC3181" w:rsidRDefault="0061044E" w:rsidP="0061044E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 w:rsidRPr="00CC3181">
        <w:rPr>
          <w:sz w:val="28"/>
          <w:szCs w:val="28"/>
        </w:rPr>
        <w:t xml:space="preserve"> созыва</w:t>
      </w:r>
    </w:p>
    <w:p w:rsidR="0061044E" w:rsidRPr="00CC3181" w:rsidRDefault="0061044E" w:rsidP="0061044E">
      <w:pPr>
        <w:jc w:val="center"/>
        <w:rPr>
          <w:sz w:val="28"/>
          <w:szCs w:val="28"/>
        </w:rPr>
      </w:pPr>
      <w:r w:rsidRPr="00CC3181"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Чукалы</w:t>
      </w:r>
      <w:proofErr w:type="spellEnd"/>
    </w:p>
    <w:p w:rsidR="0061044E" w:rsidRPr="00CC3181" w:rsidRDefault="0061044E" w:rsidP="0061044E">
      <w:pPr>
        <w:jc w:val="center"/>
        <w:rPr>
          <w:sz w:val="28"/>
          <w:szCs w:val="28"/>
        </w:rPr>
      </w:pPr>
    </w:p>
    <w:p w:rsidR="0061044E" w:rsidRPr="00CC3181" w:rsidRDefault="0061044E" w:rsidP="0061044E">
      <w:pPr>
        <w:jc w:val="center"/>
        <w:rPr>
          <w:sz w:val="28"/>
          <w:szCs w:val="28"/>
        </w:rPr>
      </w:pPr>
      <w:r w:rsidRPr="00CC3181">
        <w:rPr>
          <w:sz w:val="28"/>
          <w:szCs w:val="28"/>
        </w:rPr>
        <w:t>РЕШЕНИЕ</w:t>
      </w:r>
    </w:p>
    <w:p w:rsidR="0073549F" w:rsidRDefault="0073549F" w:rsidP="0073549F">
      <w:pPr>
        <w:widowControl w:val="0"/>
        <w:autoSpaceDE w:val="0"/>
        <w:autoSpaceDN w:val="0"/>
        <w:adjustRightInd w:val="0"/>
      </w:pPr>
    </w:p>
    <w:p w:rsidR="0073549F" w:rsidRDefault="0073549F" w:rsidP="0073549F">
      <w:pPr>
        <w:widowControl w:val="0"/>
        <w:autoSpaceDE w:val="0"/>
        <w:autoSpaceDN w:val="0"/>
        <w:adjustRightInd w:val="0"/>
      </w:pPr>
      <w:r>
        <w:t xml:space="preserve"> </w:t>
      </w:r>
    </w:p>
    <w:p w:rsidR="0073549F" w:rsidRPr="00A42370" w:rsidRDefault="0073549F" w:rsidP="0073549F">
      <w:pPr>
        <w:widowControl w:val="0"/>
        <w:autoSpaceDE w:val="0"/>
        <w:autoSpaceDN w:val="0"/>
        <w:adjustRightInd w:val="0"/>
        <w:ind w:left="-540"/>
        <w:rPr>
          <w:sz w:val="28"/>
          <w:szCs w:val="28"/>
        </w:rPr>
      </w:pPr>
      <w:r w:rsidRPr="00A42370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Pr="00A42370">
        <w:rPr>
          <w:sz w:val="28"/>
          <w:szCs w:val="28"/>
        </w:rPr>
        <w:t xml:space="preserve"> «</w:t>
      </w:r>
      <w:r w:rsidR="0061044E">
        <w:rPr>
          <w:sz w:val="28"/>
          <w:szCs w:val="28"/>
        </w:rPr>
        <w:t>28</w:t>
      </w:r>
      <w:r w:rsidRPr="00A4237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61044E">
        <w:rPr>
          <w:sz w:val="28"/>
          <w:szCs w:val="28"/>
        </w:rPr>
        <w:t xml:space="preserve">октября </w:t>
      </w:r>
      <w:r w:rsidRPr="00A42370">
        <w:rPr>
          <w:sz w:val="28"/>
          <w:szCs w:val="28"/>
        </w:rPr>
        <w:t xml:space="preserve"> 2024 г.                                                              №</w:t>
      </w:r>
      <w:r>
        <w:rPr>
          <w:sz w:val="28"/>
          <w:szCs w:val="28"/>
        </w:rPr>
        <w:t xml:space="preserve"> </w:t>
      </w:r>
      <w:r w:rsidR="0061044E">
        <w:rPr>
          <w:sz w:val="28"/>
          <w:szCs w:val="28"/>
        </w:rPr>
        <w:t>58</w:t>
      </w:r>
    </w:p>
    <w:p w:rsidR="0073549F" w:rsidRPr="00A42370" w:rsidRDefault="0073549F" w:rsidP="0073549F">
      <w:pPr>
        <w:spacing w:line="360" w:lineRule="auto"/>
        <w:jc w:val="center"/>
        <w:rPr>
          <w:b/>
          <w:sz w:val="28"/>
          <w:szCs w:val="28"/>
        </w:rPr>
      </w:pPr>
    </w:p>
    <w:p w:rsidR="0073549F" w:rsidRPr="005053DD" w:rsidRDefault="0073549F" w:rsidP="0073549F">
      <w:pPr>
        <w:jc w:val="center"/>
        <w:rPr>
          <w:b/>
          <w:color w:val="000000"/>
          <w:sz w:val="28"/>
          <w:szCs w:val="28"/>
        </w:rPr>
      </w:pPr>
    </w:p>
    <w:p w:rsidR="0073549F" w:rsidRPr="00103EF3" w:rsidRDefault="0073549F" w:rsidP="00103EF3">
      <w:pPr>
        <w:pStyle w:val="a3"/>
        <w:jc w:val="both"/>
        <w:rPr>
          <w:color w:val="auto"/>
          <w:szCs w:val="28"/>
        </w:rPr>
      </w:pPr>
      <w:r w:rsidRPr="00103EF3">
        <w:rPr>
          <w:color w:val="auto"/>
          <w:szCs w:val="28"/>
        </w:rPr>
        <w:t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Республики Мордовия на 2025 год»</w:t>
      </w:r>
      <w:r w:rsidRPr="00103EF3">
        <w:rPr>
          <w:szCs w:val="28"/>
        </w:rPr>
        <w:t xml:space="preserve"> </w:t>
      </w:r>
    </w:p>
    <w:p w:rsidR="0073549F" w:rsidRPr="005053DD" w:rsidRDefault="0073549F" w:rsidP="0073549F">
      <w:pPr>
        <w:rPr>
          <w:b/>
          <w:sz w:val="28"/>
          <w:szCs w:val="28"/>
        </w:rPr>
      </w:pPr>
      <w:r w:rsidRPr="005053DD">
        <w:rPr>
          <w:b/>
          <w:sz w:val="28"/>
          <w:szCs w:val="28"/>
        </w:rPr>
        <w:t xml:space="preserve">                                                                </w:t>
      </w:r>
    </w:p>
    <w:p w:rsidR="0073549F" w:rsidRPr="005053DD" w:rsidRDefault="0073549F" w:rsidP="0073549F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  <w:r w:rsidRPr="005053D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6557DD">
        <w:rPr>
          <w:sz w:val="28"/>
          <w:szCs w:val="28"/>
        </w:rPr>
        <w:t>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</w:t>
      </w:r>
      <w:r>
        <w:rPr>
          <w:sz w:val="28"/>
          <w:szCs w:val="28"/>
        </w:rPr>
        <w:t>,</w:t>
      </w:r>
      <w:r>
        <w:rPr>
          <w:b/>
          <w:bCs/>
          <w:color w:val="000000"/>
          <w:sz w:val="28"/>
          <w:szCs w:val="28"/>
        </w:rPr>
        <w:t xml:space="preserve"> </w:t>
      </w:r>
      <w:r w:rsidRPr="005053DD">
        <w:rPr>
          <w:bCs/>
          <w:color w:val="000000"/>
          <w:sz w:val="28"/>
          <w:szCs w:val="28"/>
        </w:rPr>
        <w:t xml:space="preserve">Совет депутатов </w:t>
      </w:r>
      <w:proofErr w:type="spellStart"/>
      <w:r w:rsidR="00A933EF">
        <w:rPr>
          <w:bCs/>
          <w:color w:val="000000"/>
          <w:sz w:val="28"/>
          <w:szCs w:val="28"/>
        </w:rPr>
        <w:t>Чукальского</w:t>
      </w:r>
      <w:proofErr w:type="spellEnd"/>
      <w:r w:rsidR="00A933EF">
        <w:rPr>
          <w:bCs/>
          <w:color w:val="000000"/>
          <w:sz w:val="28"/>
          <w:szCs w:val="28"/>
        </w:rPr>
        <w:t xml:space="preserve"> сельского </w:t>
      </w:r>
      <w:r w:rsidR="004914CE">
        <w:rPr>
          <w:bCs/>
          <w:color w:val="000000"/>
          <w:sz w:val="28"/>
          <w:szCs w:val="28"/>
        </w:rPr>
        <w:t xml:space="preserve">поселения </w:t>
      </w:r>
      <w:proofErr w:type="spellStart"/>
      <w:r w:rsidR="00A933EF">
        <w:rPr>
          <w:bCs/>
          <w:color w:val="000000"/>
          <w:sz w:val="28"/>
          <w:szCs w:val="28"/>
        </w:rPr>
        <w:t>Ардатовского</w:t>
      </w:r>
      <w:proofErr w:type="spellEnd"/>
      <w:r w:rsidR="00A933EF">
        <w:rPr>
          <w:bCs/>
          <w:color w:val="000000"/>
          <w:sz w:val="28"/>
          <w:szCs w:val="28"/>
        </w:rPr>
        <w:t xml:space="preserve"> </w:t>
      </w:r>
      <w:r w:rsidR="004914CE">
        <w:rPr>
          <w:bCs/>
          <w:color w:val="000000"/>
          <w:sz w:val="28"/>
          <w:szCs w:val="28"/>
        </w:rPr>
        <w:t>муниципального района</w:t>
      </w:r>
      <w:r w:rsidRPr="005053DD">
        <w:rPr>
          <w:b/>
          <w:bCs/>
          <w:color w:val="000000"/>
          <w:sz w:val="28"/>
          <w:szCs w:val="28"/>
        </w:rPr>
        <w:t xml:space="preserve"> </w:t>
      </w:r>
      <w:r w:rsidR="004914CE" w:rsidRPr="004914CE">
        <w:rPr>
          <w:bCs/>
          <w:color w:val="000000"/>
          <w:sz w:val="28"/>
          <w:szCs w:val="28"/>
        </w:rPr>
        <w:t>Республики Мордовия</w:t>
      </w:r>
      <w:r w:rsidR="004914C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решил</w:t>
      </w:r>
      <w:r w:rsidRPr="005053DD">
        <w:rPr>
          <w:b/>
          <w:bCs/>
          <w:color w:val="000000"/>
          <w:sz w:val="28"/>
          <w:szCs w:val="28"/>
        </w:rPr>
        <w:t>:</w:t>
      </w:r>
    </w:p>
    <w:p w:rsidR="0073549F" w:rsidRDefault="0073549F" w:rsidP="0073549F">
      <w:pPr>
        <w:ind w:firstLine="720"/>
        <w:jc w:val="both"/>
        <w:rPr>
          <w:b/>
          <w:bCs/>
          <w:color w:val="000000"/>
          <w:sz w:val="28"/>
          <w:szCs w:val="28"/>
        </w:rPr>
      </w:pPr>
      <w:r w:rsidRPr="005053DD">
        <w:rPr>
          <w:bCs/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Согласовать проект Указа Главы Республики Мордовия</w:t>
      </w:r>
      <w:r w:rsidRPr="006557DD">
        <w:t xml:space="preserve"> </w:t>
      </w:r>
      <w:r>
        <w:t>«</w:t>
      </w:r>
      <w:r w:rsidRPr="006557DD">
        <w:rPr>
          <w:sz w:val="28"/>
          <w:szCs w:val="28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</w:t>
      </w:r>
      <w:r>
        <w:rPr>
          <w:sz w:val="28"/>
          <w:szCs w:val="28"/>
        </w:rPr>
        <w:t>й в Республике</w:t>
      </w:r>
      <w:r w:rsidRPr="006557DD">
        <w:rPr>
          <w:sz w:val="28"/>
          <w:szCs w:val="28"/>
        </w:rPr>
        <w:t xml:space="preserve"> Мордовия на 2025 год</w:t>
      </w:r>
      <w:r>
        <w:rPr>
          <w:sz w:val="28"/>
          <w:szCs w:val="28"/>
        </w:rPr>
        <w:t>»</w:t>
      </w:r>
      <w:r w:rsidRPr="002F0EC4">
        <w:rPr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3549F" w:rsidRPr="005053DD" w:rsidRDefault="0073549F" w:rsidP="0073549F">
      <w:pPr>
        <w:ind w:firstLine="720"/>
        <w:jc w:val="both"/>
        <w:rPr>
          <w:sz w:val="28"/>
          <w:szCs w:val="28"/>
        </w:rPr>
      </w:pPr>
      <w:r w:rsidRPr="005053DD">
        <w:rPr>
          <w:sz w:val="28"/>
          <w:szCs w:val="28"/>
        </w:rPr>
        <w:t xml:space="preserve">2. Настоящее решение вступает в силу </w:t>
      </w:r>
      <w:r w:rsidR="00A933EF">
        <w:rPr>
          <w:sz w:val="28"/>
          <w:szCs w:val="28"/>
        </w:rPr>
        <w:t xml:space="preserve">с 01 </w:t>
      </w:r>
      <w:r w:rsidR="0061044E">
        <w:rPr>
          <w:sz w:val="28"/>
          <w:szCs w:val="28"/>
        </w:rPr>
        <w:t>ноября</w:t>
      </w:r>
      <w:r w:rsidR="00A933EF">
        <w:rPr>
          <w:sz w:val="28"/>
          <w:szCs w:val="28"/>
        </w:rPr>
        <w:t xml:space="preserve"> 202</w:t>
      </w:r>
      <w:r w:rsidR="0061044E">
        <w:rPr>
          <w:sz w:val="28"/>
          <w:szCs w:val="28"/>
        </w:rPr>
        <w:t>4</w:t>
      </w:r>
      <w:r w:rsidR="00A933EF">
        <w:rPr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73549F" w:rsidRPr="005053DD" w:rsidRDefault="0073549F" w:rsidP="0073549F">
      <w:pPr>
        <w:jc w:val="both"/>
        <w:rPr>
          <w:sz w:val="28"/>
          <w:szCs w:val="28"/>
        </w:rPr>
      </w:pPr>
    </w:p>
    <w:p w:rsidR="0073549F" w:rsidRPr="005053DD" w:rsidRDefault="0073549F" w:rsidP="0073549F">
      <w:pPr>
        <w:ind w:firstLine="698"/>
        <w:jc w:val="both"/>
        <w:rPr>
          <w:rStyle w:val="a5"/>
          <w:sz w:val="28"/>
          <w:szCs w:val="28"/>
        </w:rPr>
      </w:pPr>
    </w:p>
    <w:p w:rsidR="0073549F" w:rsidRPr="005053DD" w:rsidRDefault="0073549F" w:rsidP="0073549F">
      <w:pPr>
        <w:ind w:firstLine="698"/>
        <w:rPr>
          <w:rStyle w:val="a5"/>
          <w:sz w:val="28"/>
          <w:szCs w:val="28"/>
        </w:rPr>
      </w:pPr>
    </w:p>
    <w:p w:rsidR="0073549F" w:rsidRDefault="004914CE" w:rsidP="00A933EF">
      <w:pPr>
        <w:spacing w:line="264" w:lineRule="auto"/>
        <w:ind w:right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</w:t>
      </w:r>
      <w:r w:rsidR="00A933EF">
        <w:rPr>
          <w:color w:val="000000"/>
          <w:sz w:val="28"/>
          <w:szCs w:val="28"/>
        </w:rPr>
        <w:t xml:space="preserve"> </w:t>
      </w:r>
      <w:proofErr w:type="spellStart"/>
      <w:r w:rsidR="00A933EF">
        <w:rPr>
          <w:color w:val="000000"/>
          <w:sz w:val="28"/>
          <w:szCs w:val="28"/>
        </w:rPr>
        <w:t>Чукальского</w:t>
      </w:r>
      <w:proofErr w:type="spellEnd"/>
      <w:r w:rsidR="00A933EF">
        <w:rPr>
          <w:color w:val="000000"/>
          <w:sz w:val="28"/>
          <w:szCs w:val="28"/>
        </w:rPr>
        <w:t xml:space="preserve"> сельского поселения</w:t>
      </w:r>
      <w:r w:rsidR="0073549F">
        <w:rPr>
          <w:color w:val="000000"/>
          <w:sz w:val="28"/>
          <w:szCs w:val="28"/>
        </w:rPr>
        <w:t xml:space="preserve"> </w:t>
      </w:r>
      <w:r w:rsidR="00A933EF">
        <w:rPr>
          <w:color w:val="000000"/>
          <w:sz w:val="28"/>
          <w:szCs w:val="28"/>
        </w:rPr>
        <w:t xml:space="preserve">                            </w:t>
      </w:r>
      <w:proofErr w:type="spellStart"/>
      <w:r w:rsidR="00A933EF">
        <w:rPr>
          <w:color w:val="000000"/>
          <w:sz w:val="28"/>
          <w:szCs w:val="28"/>
        </w:rPr>
        <w:t>Г.В.Литюшкина</w:t>
      </w:r>
      <w:proofErr w:type="spellEnd"/>
      <w:r w:rsidR="0073549F">
        <w:rPr>
          <w:color w:val="000000"/>
          <w:sz w:val="28"/>
          <w:szCs w:val="28"/>
        </w:rPr>
        <w:t xml:space="preserve">                      </w:t>
      </w:r>
      <w:r>
        <w:rPr>
          <w:color w:val="000000"/>
          <w:sz w:val="28"/>
          <w:szCs w:val="28"/>
        </w:rPr>
        <w:t xml:space="preserve">         </w:t>
      </w:r>
      <w:bookmarkStart w:id="0" w:name="_GoBack"/>
      <w:bookmarkEnd w:id="0"/>
      <w:r w:rsidR="0073549F">
        <w:rPr>
          <w:color w:val="000000"/>
          <w:sz w:val="28"/>
          <w:szCs w:val="28"/>
        </w:rPr>
        <w:t xml:space="preserve">  </w:t>
      </w: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830E90" w:rsidRDefault="00830E90" w:rsidP="00983226">
      <w:pPr>
        <w:jc w:val="both"/>
      </w:pPr>
    </w:p>
    <w:p w:rsidR="00983226" w:rsidRDefault="00983226" w:rsidP="00983226">
      <w:pPr>
        <w:jc w:val="both"/>
      </w:pPr>
    </w:p>
    <w:p w:rsidR="00983226" w:rsidRDefault="00983226" w:rsidP="00983226">
      <w:pPr>
        <w:jc w:val="both"/>
      </w:pPr>
    </w:p>
    <w:p w:rsidR="00983226" w:rsidRDefault="00983226" w:rsidP="00983226">
      <w:pPr>
        <w:jc w:val="both"/>
      </w:pPr>
    </w:p>
    <w:p w:rsidR="00983226" w:rsidRDefault="00983226" w:rsidP="00983226">
      <w:pPr>
        <w:jc w:val="both"/>
      </w:pPr>
    </w:p>
    <w:p w:rsidR="00983226" w:rsidRDefault="00983226" w:rsidP="00983226">
      <w:pPr>
        <w:jc w:val="both"/>
      </w:pPr>
    </w:p>
    <w:p w:rsidR="00983226" w:rsidRDefault="00983226" w:rsidP="00983226">
      <w:pPr>
        <w:jc w:val="both"/>
      </w:pPr>
    </w:p>
    <w:p w:rsidR="00983226" w:rsidRDefault="00983226" w:rsidP="00983226">
      <w:pPr>
        <w:jc w:val="both"/>
      </w:pPr>
    </w:p>
    <w:p w:rsidR="00983226" w:rsidRDefault="00983226" w:rsidP="00983226">
      <w:pPr>
        <w:jc w:val="both"/>
      </w:pPr>
    </w:p>
    <w:p w:rsidR="00983226" w:rsidRPr="006F3641" w:rsidRDefault="00983226" w:rsidP="00983226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  <w:r w:rsidRPr="006F3641">
        <w:rPr>
          <w:b/>
          <w:bCs/>
          <w:sz w:val="28"/>
          <w:szCs w:val="28"/>
        </w:rPr>
        <w:lastRenderedPageBreak/>
        <w:t>ПРИЛОЖЕНИЕ 1</w:t>
      </w:r>
    </w:p>
    <w:p w:rsidR="00983226" w:rsidRDefault="00983226" w:rsidP="00983226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9B011C">
        <w:rPr>
          <w:sz w:val="28"/>
          <w:szCs w:val="28"/>
        </w:rPr>
        <w:t>Указ</w:t>
      </w:r>
      <w:r>
        <w:rPr>
          <w:sz w:val="28"/>
          <w:szCs w:val="28"/>
        </w:rPr>
        <w:t>у</w:t>
      </w:r>
      <w:r w:rsidRPr="009B011C">
        <w:rPr>
          <w:sz w:val="28"/>
          <w:szCs w:val="28"/>
        </w:rPr>
        <w:t xml:space="preserve"> Главы</w:t>
      </w:r>
    </w:p>
    <w:p w:rsidR="00983226" w:rsidRPr="009B011C" w:rsidRDefault="00983226" w:rsidP="00983226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r w:rsidRPr="009B011C">
        <w:rPr>
          <w:sz w:val="28"/>
          <w:szCs w:val="28"/>
        </w:rPr>
        <w:t>Республики Мордовия</w:t>
      </w:r>
    </w:p>
    <w:p w:rsidR="00983226" w:rsidRPr="009B011C" w:rsidRDefault="00983226" w:rsidP="00983226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r w:rsidRPr="009B011C">
        <w:rPr>
          <w:spacing w:val="-1"/>
          <w:sz w:val="28"/>
          <w:szCs w:val="28"/>
        </w:rPr>
        <w:t xml:space="preserve">от     </w:t>
      </w:r>
      <w:r>
        <w:rPr>
          <w:spacing w:val="-1"/>
          <w:sz w:val="28"/>
          <w:szCs w:val="28"/>
        </w:rPr>
        <w:t xml:space="preserve">  </w:t>
      </w:r>
      <w:r w:rsidRPr="009B011C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                </w:t>
      </w:r>
      <w:smartTag w:uri="urn:schemas-microsoft-com:office:smarttags" w:element="metricconverter">
        <w:smartTagPr>
          <w:attr w:name="ProductID" w:val="2024 г"/>
        </w:smartTagPr>
        <w:r>
          <w:rPr>
            <w:spacing w:val="-1"/>
            <w:sz w:val="28"/>
            <w:szCs w:val="28"/>
          </w:rPr>
          <w:t>2024</w:t>
        </w:r>
        <w:r w:rsidRPr="009B011C">
          <w:rPr>
            <w:spacing w:val="-1"/>
            <w:sz w:val="28"/>
            <w:szCs w:val="28"/>
          </w:rPr>
          <w:t xml:space="preserve"> г</w:t>
        </w:r>
      </w:smartTag>
      <w:r w:rsidRPr="009B011C">
        <w:rPr>
          <w:spacing w:val="-1"/>
          <w:sz w:val="28"/>
          <w:szCs w:val="28"/>
        </w:rPr>
        <w:t>. №</w:t>
      </w:r>
    </w:p>
    <w:p w:rsidR="00983226" w:rsidRPr="009B011C" w:rsidRDefault="00983226" w:rsidP="00983226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5670" w:right="-144"/>
        <w:rPr>
          <w:sz w:val="26"/>
          <w:szCs w:val="26"/>
        </w:rPr>
      </w:pPr>
    </w:p>
    <w:p w:rsidR="00983226" w:rsidRPr="00D724A0" w:rsidRDefault="00983226" w:rsidP="00983226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/>
          <w:bCs/>
          <w:spacing w:val="-1"/>
          <w:sz w:val="26"/>
          <w:szCs w:val="26"/>
        </w:rPr>
      </w:pPr>
      <w:r w:rsidRPr="00D724A0">
        <w:rPr>
          <w:b/>
          <w:bCs/>
          <w:spacing w:val="-1"/>
          <w:sz w:val="26"/>
          <w:szCs w:val="26"/>
        </w:rPr>
        <w:t xml:space="preserve">Предельные (максимальные) индексы изменения размера вносимой гражданами платы за коммунальные услуги </w:t>
      </w:r>
      <w:r w:rsidRPr="00D724A0">
        <w:rPr>
          <w:b/>
          <w:bCs/>
          <w:spacing w:val="-2"/>
          <w:sz w:val="26"/>
          <w:szCs w:val="26"/>
        </w:rPr>
        <w:t>муниципальных образовани</w:t>
      </w:r>
      <w:r>
        <w:rPr>
          <w:b/>
          <w:bCs/>
          <w:spacing w:val="-2"/>
          <w:sz w:val="26"/>
          <w:szCs w:val="26"/>
        </w:rPr>
        <w:t xml:space="preserve">й                  в Республике Мордовия </w:t>
      </w:r>
      <w:r w:rsidRPr="00D724A0">
        <w:rPr>
          <w:b/>
          <w:bCs/>
          <w:spacing w:val="-1"/>
          <w:sz w:val="26"/>
          <w:szCs w:val="26"/>
        </w:rPr>
        <w:t>на 202</w:t>
      </w:r>
      <w:r>
        <w:rPr>
          <w:b/>
          <w:bCs/>
          <w:spacing w:val="-1"/>
          <w:sz w:val="26"/>
          <w:szCs w:val="26"/>
        </w:rPr>
        <w:t>5</w:t>
      </w:r>
      <w:r w:rsidRPr="00D724A0">
        <w:rPr>
          <w:b/>
          <w:bCs/>
          <w:spacing w:val="-1"/>
          <w:sz w:val="26"/>
          <w:szCs w:val="26"/>
        </w:rPr>
        <w:t xml:space="preserve"> год</w:t>
      </w:r>
    </w:p>
    <w:p w:rsidR="00983226" w:rsidRPr="009B011C" w:rsidRDefault="00983226" w:rsidP="00983226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  <w:r w:rsidRPr="009B011C">
        <w:rPr>
          <w:bCs/>
          <w:spacing w:val="-1"/>
          <w:sz w:val="26"/>
          <w:szCs w:val="26"/>
        </w:rPr>
        <w:t xml:space="preserve"> (процентов)</w:t>
      </w:r>
    </w:p>
    <w:tbl>
      <w:tblPr>
        <w:tblW w:w="9640" w:type="dxa"/>
        <w:tblInd w:w="-34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2977"/>
        <w:gridCol w:w="2835"/>
      </w:tblGrid>
      <w:tr w:rsidR="00983226" w:rsidRPr="009B011C" w:rsidTr="00BD0F98">
        <w:trPr>
          <w:trHeight w:val="753"/>
        </w:trPr>
        <w:tc>
          <w:tcPr>
            <w:tcW w:w="382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83226" w:rsidRPr="009B011C" w:rsidRDefault="00983226" w:rsidP="00BD0F9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Муниципальное образование</w:t>
            </w:r>
          </w:p>
        </w:tc>
        <w:tc>
          <w:tcPr>
            <w:tcW w:w="297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83226" w:rsidRPr="009B011C" w:rsidRDefault="00983226" w:rsidP="00BD0F9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83226" w:rsidRPr="009B011C" w:rsidRDefault="00983226" w:rsidP="00BD0F9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Предельные индексы</w:t>
            </w:r>
          </w:p>
        </w:tc>
      </w:tr>
    </w:tbl>
    <w:p w:rsidR="00983226" w:rsidRPr="009B011C" w:rsidRDefault="00983226" w:rsidP="00983226">
      <w:pPr>
        <w:spacing w:line="14" w:lineRule="auto"/>
        <w:rPr>
          <w:vanish/>
          <w:sz w:val="26"/>
          <w:szCs w:val="26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7"/>
        <w:gridCol w:w="994"/>
        <w:gridCol w:w="1988"/>
        <w:gridCol w:w="2831"/>
      </w:tblGrid>
      <w:tr w:rsidR="00983226" w:rsidRPr="009B011C" w:rsidTr="00BD0F98">
        <w:trPr>
          <w:trHeight w:val="199"/>
          <w:tblHeader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3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4</w:t>
            </w:r>
          </w:p>
        </w:tc>
      </w:tr>
      <w:tr w:rsidR="00983226" w:rsidRPr="009B011C" w:rsidTr="00BD0F98">
        <w:trPr>
          <w:trHeight w:val="411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b/>
                <w:bCs/>
                <w:color w:val="000000"/>
                <w:sz w:val="26"/>
                <w:szCs w:val="26"/>
              </w:rPr>
              <w:t>Ардатовский</w:t>
            </w:r>
            <w:proofErr w:type="spellEnd"/>
            <w:r w:rsidRPr="009B011C">
              <w:rPr>
                <w:b/>
                <w:bCs/>
                <w:color w:val="000000"/>
                <w:sz w:val="26"/>
                <w:szCs w:val="26"/>
              </w:rPr>
              <w:t xml:space="preserve"> муниципальный район</w:t>
            </w:r>
          </w:p>
        </w:tc>
      </w:tr>
      <w:tr w:rsidR="00983226" w:rsidRPr="009B011C" w:rsidTr="00BD0F98">
        <w:trPr>
          <w:trHeight w:val="49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Ардатовское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983226" w:rsidRPr="009B011C" w:rsidTr="00BD0F98">
        <w:trPr>
          <w:trHeight w:val="47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32,64</w:t>
            </w:r>
          </w:p>
        </w:tc>
      </w:tr>
      <w:tr w:rsidR="00983226" w:rsidRPr="009B011C" w:rsidTr="00BD0F98">
        <w:trPr>
          <w:trHeight w:val="54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Баевское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983226" w:rsidRPr="009B011C" w:rsidTr="00BD0F98">
        <w:trPr>
          <w:trHeight w:val="62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32,64</w:t>
            </w:r>
          </w:p>
        </w:tc>
      </w:tr>
      <w:tr w:rsidR="00983226" w:rsidRPr="009B011C" w:rsidTr="00BD0F98">
        <w:trPr>
          <w:trHeight w:val="58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Городское поселение Ардатов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983226" w:rsidRPr="009B011C" w:rsidTr="00BD0F98">
        <w:trPr>
          <w:trHeight w:val="665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28,91</w:t>
            </w:r>
          </w:p>
        </w:tc>
      </w:tr>
      <w:tr w:rsidR="00983226" w:rsidRPr="009B011C" w:rsidTr="00BD0F98">
        <w:trPr>
          <w:trHeight w:val="54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Каласевское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983226" w:rsidRPr="009B011C" w:rsidTr="00BD0F98">
        <w:trPr>
          <w:trHeight w:val="628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E41770" w:rsidRDefault="00983226" w:rsidP="00BD0F98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983226" w:rsidRPr="009B011C" w:rsidTr="00BD0F98">
        <w:trPr>
          <w:trHeight w:val="49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Кечушевское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983226" w:rsidRPr="009B011C" w:rsidTr="00BD0F98">
        <w:trPr>
          <w:trHeight w:val="607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27,3</w:t>
            </w:r>
          </w:p>
        </w:tc>
      </w:tr>
      <w:tr w:rsidR="00983226" w:rsidRPr="009B011C" w:rsidTr="00BD0F98">
        <w:trPr>
          <w:trHeight w:val="64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Куракинское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983226" w:rsidRPr="009B011C" w:rsidTr="00BD0F98">
        <w:trPr>
          <w:trHeight w:val="58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983226" w:rsidRPr="009B011C" w:rsidTr="00BD0F98">
        <w:trPr>
          <w:trHeight w:val="73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Кученяевское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983226" w:rsidRPr="009B011C" w:rsidTr="00BD0F98">
        <w:trPr>
          <w:trHeight w:val="68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26,55</w:t>
            </w:r>
          </w:p>
        </w:tc>
      </w:tr>
      <w:tr w:rsidR="00983226" w:rsidRPr="009B011C" w:rsidTr="00BD0F98">
        <w:trPr>
          <w:trHeight w:val="464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Луньгинско-Майданское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983226" w:rsidRPr="009B011C" w:rsidTr="00BD0F98">
        <w:trPr>
          <w:trHeight w:val="57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26,55</w:t>
            </w:r>
          </w:p>
        </w:tc>
      </w:tr>
      <w:tr w:rsidR="00983226" w:rsidRPr="009B011C" w:rsidTr="00BD0F98">
        <w:trPr>
          <w:trHeight w:val="52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lastRenderedPageBreak/>
              <w:t>Низовское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983226" w:rsidRPr="009B011C" w:rsidTr="00BD0F98">
        <w:trPr>
          <w:trHeight w:val="594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983226" w:rsidRPr="009B011C" w:rsidTr="00BD0F98">
        <w:trPr>
          <w:trHeight w:val="54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Октябрьское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983226" w:rsidRPr="009B011C" w:rsidTr="00BD0F98">
        <w:trPr>
          <w:trHeight w:val="645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E41770" w:rsidRDefault="00983226" w:rsidP="00BD0F98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983226" w:rsidRPr="009B011C" w:rsidTr="00BD0F98">
        <w:trPr>
          <w:trHeight w:val="58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Пиксясинское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983226" w:rsidRPr="009B011C" w:rsidTr="00BD0F98">
        <w:trPr>
          <w:trHeight w:val="53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E41770" w:rsidRDefault="00983226" w:rsidP="00BD0F98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26,55</w:t>
            </w:r>
          </w:p>
        </w:tc>
      </w:tr>
      <w:tr w:rsidR="00983226" w:rsidRPr="009B011C" w:rsidTr="00BD0F98">
        <w:trPr>
          <w:trHeight w:val="63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Редкодубское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983226" w:rsidRPr="009B011C" w:rsidTr="00BD0F98">
        <w:trPr>
          <w:trHeight w:val="574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E41770" w:rsidRDefault="00983226" w:rsidP="00BD0F98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27,3</w:t>
            </w:r>
          </w:p>
        </w:tc>
      </w:tr>
      <w:tr w:rsidR="00983226" w:rsidRPr="009B011C" w:rsidTr="00BD0F98">
        <w:trPr>
          <w:trHeight w:val="53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Силинское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983226" w:rsidRPr="009B011C" w:rsidTr="00BD0F98">
        <w:trPr>
          <w:trHeight w:val="611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32,64</w:t>
            </w:r>
          </w:p>
        </w:tc>
      </w:tr>
      <w:tr w:rsidR="00983226" w:rsidRPr="009B011C" w:rsidTr="00BD0F98">
        <w:trPr>
          <w:trHeight w:val="564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Тургеневское городское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983226" w:rsidRPr="009B011C" w:rsidTr="00BD0F98">
        <w:trPr>
          <w:trHeight w:val="480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28,91</w:t>
            </w:r>
          </w:p>
        </w:tc>
      </w:tr>
      <w:tr w:rsidR="00983226" w:rsidRPr="009B011C" w:rsidTr="00BD0F98">
        <w:trPr>
          <w:trHeight w:val="59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Урусовское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983226" w:rsidRPr="009B011C" w:rsidTr="00BD0F98">
        <w:trPr>
          <w:trHeight w:val="511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E41770" w:rsidRDefault="00983226" w:rsidP="00BD0F98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26,55</w:t>
            </w:r>
          </w:p>
        </w:tc>
      </w:tr>
      <w:tr w:rsidR="00983226" w:rsidRPr="009B011C" w:rsidTr="00BD0F98">
        <w:trPr>
          <w:trHeight w:val="591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Чукальское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983226" w:rsidRPr="009B011C" w:rsidTr="00BD0F98">
        <w:trPr>
          <w:trHeight w:val="544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226" w:rsidRPr="009B011C" w:rsidRDefault="00983226" w:rsidP="00BD0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</w:tbl>
    <w:p w:rsidR="00983226" w:rsidRPr="009B011C" w:rsidRDefault="00983226" w:rsidP="00983226">
      <w:pPr>
        <w:widowControl w:val="0"/>
        <w:autoSpaceDE w:val="0"/>
        <w:autoSpaceDN w:val="0"/>
        <w:adjustRightInd w:val="0"/>
        <w:spacing w:line="326" w:lineRule="exact"/>
        <w:ind w:right="-144"/>
        <w:jc w:val="both"/>
        <w:rPr>
          <w:sz w:val="26"/>
          <w:szCs w:val="26"/>
        </w:rPr>
      </w:pPr>
    </w:p>
    <w:p w:rsidR="00983226" w:rsidRDefault="00983226" w:rsidP="00983226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83226" w:rsidRDefault="00983226" w:rsidP="00983226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83226" w:rsidRDefault="00983226" w:rsidP="00983226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83226" w:rsidRDefault="00983226" w:rsidP="00983226"/>
    <w:p w:rsidR="00983226" w:rsidRDefault="00983226" w:rsidP="00983226"/>
    <w:p w:rsidR="00983226" w:rsidRDefault="00983226" w:rsidP="00983226">
      <w:pPr>
        <w:jc w:val="both"/>
      </w:pPr>
    </w:p>
    <w:sectPr w:rsidR="00983226" w:rsidSect="00B67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784A"/>
    <w:rsid w:val="000D0971"/>
    <w:rsid w:val="00103EF3"/>
    <w:rsid w:val="004914CE"/>
    <w:rsid w:val="004B3D65"/>
    <w:rsid w:val="0061044E"/>
    <w:rsid w:val="00632C18"/>
    <w:rsid w:val="006F524B"/>
    <w:rsid w:val="0073549F"/>
    <w:rsid w:val="007F64EA"/>
    <w:rsid w:val="00830E90"/>
    <w:rsid w:val="00983226"/>
    <w:rsid w:val="00A933EF"/>
    <w:rsid w:val="00B674C5"/>
    <w:rsid w:val="00CA33EB"/>
    <w:rsid w:val="00F77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446</Words>
  <Characters>2543</Characters>
  <Application>Microsoft Office Word</Application>
  <DocSecurity>0</DocSecurity>
  <Lines>21</Lines>
  <Paragraphs>5</Paragraphs>
  <ScaleCrop>false</ScaleCrop>
  <Company>Reanimator Extreme Edition</Company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Николаевич</dc:creator>
  <cp:lastModifiedBy>Пользователь Windows</cp:lastModifiedBy>
  <cp:revision>6</cp:revision>
  <dcterms:created xsi:type="dcterms:W3CDTF">2024-10-30T13:07:00Z</dcterms:created>
  <dcterms:modified xsi:type="dcterms:W3CDTF">2024-10-31T12:30:00Z</dcterms:modified>
</cp:coreProperties>
</file>