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547" w:rsidRDefault="00156547" w:rsidP="00156547">
      <w:pPr>
        <w:spacing w:line="273" w:lineRule="exac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042BA" w:rsidRPr="00701EC4" w:rsidRDefault="006042BA" w:rsidP="006042BA">
      <w:pPr>
        <w:jc w:val="center"/>
        <w:rPr>
          <w:bCs/>
          <w:sz w:val="28"/>
          <w:szCs w:val="28"/>
        </w:rPr>
      </w:pPr>
      <w:r w:rsidRPr="00701EC4">
        <w:rPr>
          <w:bCs/>
          <w:sz w:val="28"/>
          <w:szCs w:val="28"/>
        </w:rPr>
        <w:t>Совет  депутатов Чукальского сельского поселения</w:t>
      </w:r>
    </w:p>
    <w:p w:rsidR="006042BA" w:rsidRPr="00701EC4" w:rsidRDefault="006042BA" w:rsidP="006042BA">
      <w:pPr>
        <w:ind w:firstLine="720"/>
        <w:jc w:val="center"/>
        <w:rPr>
          <w:bCs/>
          <w:sz w:val="28"/>
          <w:szCs w:val="28"/>
        </w:rPr>
      </w:pPr>
      <w:r w:rsidRPr="00701EC4">
        <w:rPr>
          <w:bCs/>
          <w:sz w:val="28"/>
          <w:szCs w:val="28"/>
        </w:rPr>
        <w:t xml:space="preserve"> Ардатовского муниципального района  </w:t>
      </w:r>
    </w:p>
    <w:p w:rsidR="006042BA" w:rsidRPr="00701EC4" w:rsidRDefault="006042BA" w:rsidP="006042BA">
      <w:pPr>
        <w:ind w:firstLine="720"/>
        <w:jc w:val="center"/>
        <w:rPr>
          <w:bCs/>
          <w:sz w:val="28"/>
          <w:szCs w:val="28"/>
        </w:rPr>
      </w:pPr>
      <w:r w:rsidRPr="00701EC4">
        <w:rPr>
          <w:bCs/>
          <w:sz w:val="28"/>
          <w:szCs w:val="28"/>
        </w:rPr>
        <w:t xml:space="preserve">Республики Мордовия         </w:t>
      </w:r>
    </w:p>
    <w:p w:rsidR="006042BA" w:rsidRPr="00701EC4" w:rsidRDefault="006042BA" w:rsidP="006042BA">
      <w:pPr>
        <w:jc w:val="center"/>
        <w:rPr>
          <w:bCs/>
          <w:sz w:val="28"/>
          <w:szCs w:val="28"/>
        </w:rPr>
      </w:pPr>
      <w:r w:rsidRPr="00701EC4">
        <w:rPr>
          <w:bCs/>
          <w:sz w:val="28"/>
          <w:szCs w:val="28"/>
        </w:rPr>
        <w:t>с</w:t>
      </w:r>
      <w:proofErr w:type="gramStart"/>
      <w:r w:rsidRPr="00701EC4">
        <w:rPr>
          <w:bCs/>
          <w:sz w:val="28"/>
          <w:szCs w:val="28"/>
        </w:rPr>
        <w:t>.Ч</w:t>
      </w:r>
      <w:proofErr w:type="gramEnd"/>
      <w:r w:rsidRPr="00701EC4">
        <w:rPr>
          <w:bCs/>
          <w:sz w:val="28"/>
          <w:szCs w:val="28"/>
        </w:rPr>
        <w:t>укалы</w:t>
      </w:r>
    </w:p>
    <w:p w:rsidR="006042BA" w:rsidRPr="00701EC4" w:rsidRDefault="006042BA" w:rsidP="006042BA">
      <w:pPr>
        <w:rPr>
          <w:bCs/>
          <w:sz w:val="28"/>
          <w:szCs w:val="28"/>
        </w:rPr>
      </w:pPr>
    </w:p>
    <w:p w:rsidR="006042BA" w:rsidRPr="00701EC4" w:rsidRDefault="006042BA" w:rsidP="006042BA">
      <w:pPr>
        <w:jc w:val="center"/>
        <w:rPr>
          <w:bCs/>
          <w:sz w:val="28"/>
          <w:szCs w:val="28"/>
        </w:rPr>
      </w:pPr>
      <w:r w:rsidRPr="00701EC4">
        <w:rPr>
          <w:bCs/>
          <w:sz w:val="28"/>
          <w:szCs w:val="28"/>
        </w:rPr>
        <w:t>РЕШЕНИЕ</w:t>
      </w:r>
    </w:p>
    <w:p w:rsidR="006042BA" w:rsidRPr="00701EC4" w:rsidRDefault="006042BA" w:rsidP="006042BA">
      <w:pPr>
        <w:jc w:val="center"/>
        <w:rPr>
          <w:bCs/>
          <w:sz w:val="28"/>
          <w:szCs w:val="28"/>
        </w:rPr>
      </w:pPr>
    </w:p>
    <w:p w:rsidR="006042BA" w:rsidRPr="00701EC4" w:rsidRDefault="006042BA" w:rsidP="006042BA">
      <w:pPr>
        <w:autoSpaceDE w:val="0"/>
        <w:rPr>
          <w:rFonts w:eastAsia="Times New Roman CYR"/>
          <w:sz w:val="28"/>
          <w:szCs w:val="28"/>
        </w:rPr>
      </w:pPr>
      <w:r w:rsidRPr="00701EC4">
        <w:rPr>
          <w:rFonts w:eastAsia="Times New Roman CYR"/>
          <w:sz w:val="28"/>
          <w:szCs w:val="28"/>
        </w:rPr>
        <w:t xml:space="preserve">от  </w:t>
      </w:r>
      <w:r>
        <w:rPr>
          <w:rFonts w:eastAsia="Times New Roman CYR"/>
          <w:sz w:val="28"/>
          <w:szCs w:val="28"/>
        </w:rPr>
        <w:t>05 июл</w:t>
      </w:r>
      <w:r w:rsidRPr="00701EC4">
        <w:rPr>
          <w:rFonts w:eastAsia="Times New Roman CYR"/>
          <w:sz w:val="28"/>
          <w:szCs w:val="28"/>
        </w:rPr>
        <w:t>я  2024 года                                                                     № 5</w:t>
      </w:r>
      <w:r w:rsidR="001354D6">
        <w:rPr>
          <w:rFonts w:eastAsia="Times New Roman CYR"/>
          <w:sz w:val="28"/>
          <w:szCs w:val="28"/>
        </w:rPr>
        <w:t>4</w:t>
      </w:r>
      <w:r w:rsidRPr="00701EC4">
        <w:rPr>
          <w:rFonts w:eastAsia="Times New Roman CYR"/>
          <w:sz w:val="28"/>
          <w:szCs w:val="28"/>
        </w:rPr>
        <w:t xml:space="preserve">  </w:t>
      </w:r>
    </w:p>
    <w:p w:rsidR="00156547" w:rsidRPr="007347B5" w:rsidRDefault="00156547" w:rsidP="00156547">
      <w:pPr>
        <w:spacing w:line="211" w:lineRule="exact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16" w:lineRule="exact"/>
        <w:ind w:right="-15"/>
        <w:jc w:val="center"/>
        <w:rPr>
          <w:sz w:val="28"/>
          <w:szCs w:val="28"/>
        </w:rPr>
      </w:pPr>
      <w:r w:rsidRPr="007347B5">
        <w:rPr>
          <w:sz w:val="28"/>
          <w:szCs w:val="28"/>
        </w:rPr>
        <w:t xml:space="preserve">Об утверждении отчета об исполнении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Ардатовского муниципального района Республики Мордовия за 20</w:t>
      </w:r>
      <w:r>
        <w:rPr>
          <w:sz w:val="28"/>
          <w:szCs w:val="28"/>
        </w:rPr>
        <w:t>23</w:t>
      </w:r>
      <w:r w:rsidRPr="007347B5">
        <w:rPr>
          <w:sz w:val="28"/>
          <w:szCs w:val="28"/>
        </w:rPr>
        <w:t xml:space="preserve"> год</w:t>
      </w:r>
    </w:p>
    <w:p w:rsidR="00156547" w:rsidRPr="007347B5" w:rsidRDefault="00156547" w:rsidP="00156547">
      <w:pPr>
        <w:spacing w:line="321" w:lineRule="exact"/>
        <w:ind w:firstLine="1324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21" w:lineRule="exact"/>
        <w:ind w:firstLine="709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В соответствии с Бюджетным кодексом РФ, Федеральным законом от </w:t>
      </w:r>
      <w:r>
        <w:rPr>
          <w:sz w:val="28"/>
          <w:szCs w:val="28"/>
        </w:rPr>
        <w:t>0</w:t>
      </w:r>
      <w:r w:rsidRPr="007347B5">
        <w:rPr>
          <w:sz w:val="28"/>
          <w:szCs w:val="28"/>
        </w:rPr>
        <w:t xml:space="preserve">6 октября 2003 года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Ардатовского муниципального района, Совет депутатов </w:t>
      </w:r>
      <w:r>
        <w:rPr>
          <w:rFonts w:cs="Tahoma"/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 решил:</w:t>
      </w:r>
    </w:p>
    <w:p w:rsidR="00156547" w:rsidRPr="007347B5" w:rsidRDefault="00156547" w:rsidP="00156547">
      <w:pPr>
        <w:spacing w:line="321" w:lineRule="exact"/>
        <w:ind w:firstLine="709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26" w:lineRule="exact"/>
        <w:ind w:firstLine="710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1. Утвердить отчет об исполнении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 Ардатовского муниципального района за 20</w:t>
      </w:r>
      <w:r>
        <w:rPr>
          <w:sz w:val="28"/>
          <w:szCs w:val="28"/>
        </w:rPr>
        <w:t>23</w:t>
      </w:r>
      <w:r w:rsidRPr="007347B5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  <w:lang w:eastAsia="ru-RU"/>
        </w:rPr>
        <w:t>2577,0</w:t>
      </w:r>
      <w:r>
        <w:rPr>
          <w:bCs/>
          <w:sz w:val="28"/>
          <w:szCs w:val="28"/>
        </w:rPr>
        <w:t xml:space="preserve"> </w:t>
      </w:r>
      <w:r w:rsidRPr="007347B5">
        <w:rPr>
          <w:bCs/>
          <w:sz w:val="28"/>
          <w:szCs w:val="28"/>
        </w:rPr>
        <w:t>тыс.</w:t>
      </w:r>
      <w:r w:rsidRPr="007347B5">
        <w:rPr>
          <w:sz w:val="28"/>
          <w:szCs w:val="28"/>
        </w:rPr>
        <w:t xml:space="preserve"> рублей, по расходам в сумме </w:t>
      </w:r>
      <w:r>
        <w:rPr>
          <w:sz w:val="28"/>
          <w:szCs w:val="28"/>
          <w:lang w:eastAsia="ru-RU"/>
        </w:rPr>
        <w:t>2572,1</w:t>
      </w:r>
      <w:r>
        <w:rPr>
          <w:bCs/>
          <w:sz w:val="28"/>
          <w:szCs w:val="28"/>
        </w:rPr>
        <w:t xml:space="preserve"> </w:t>
      </w:r>
      <w:r w:rsidRPr="007347B5">
        <w:rPr>
          <w:bCs/>
          <w:sz w:val="28"/>
          <w:szCs w:val="28"/>
        </w:rPr>
        <w:t>тыс.</w:t>
      </w:r>
      <w:r w:rsidRPr="007347B5">
        <w:rPr>
          <w:sz w:val="28"/>
          <w:szCs w:val="28"/>
        </w:rPr>
        <w:t xml:space="preserve">  рублей, с превышением </w:t>
      </w:r>
      <w:r>
        <w:rPr>
          <w:sz w:val="28"/>
          <w:szCs w:val="28"/>
        </w:rPr>
        <w:t>доходов</w:t>
      </w:r>
      <w:r w:rsidRPr="007347B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7347B5">
        <w:rPr>
          <w:sz w:val="28"/>
          <w:szCs w:val="28"/>
        </w:rPr>
        <w:t xml:space="preserve"> (</w:t>
      </w:r>
      <w:r>
        <w:rPr>
          <w:sz w:val="28"/>
          <w:szCs w:val="28"/>
        </w:rPr>
        <w:t>профицит</w:t>
      </w:r>
      <w:r w:rsidRPr="007347B5">
        <w:rPr>
          <w:sz w:val="28"/>
          <w:szCs w:val="28"/>
        </w:rPr>
        <w:t xml:space="preserve">)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 Ардатовского муниципального района в сумме – </w:t>
      </w:r>
      <w:r>
        <w:rPr>
          <w:sz w:val="28"/>
          <w:szCs w:val="28"/>
        </w:rPr>
        <w:t>4,9</w:t>
      </w:r>
      <w:r w:rsidRPr="007347B5">
        <w:rPr>
          <w:sz w:val="28"/>
          <w:szCs w:val="28"/>
        </w:rPr>
        <w:t xml:space="preserve"> тыс. рублей и со следующими показателями:</w:t>
      </w:r>
    </w:p>
    <w:p w:rsidR="00156547" w:rsidRPr="007347B5" w:rsidRDefault="00156547" w:rsidP="00156547">
      <w:pPr>
        <w:spacing w:line="326" w:lineRule="exact"/>
        <w:ind w:firstLine="681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доходам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Ардатовского муниципального района согласно приложению  </w:t>
      </w:r>
      <w:r>
        <w:rPr>
          <w:sz w:val="28"/>
          <w:szCs w:val="28"/>
        </w:rPr>
        <w:t>2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26" w:lineRule="exact"/>
        <w:ind w:firstLine="681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расходам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 сельского поселения Ардатовского муниципального района согласно приложению </w:t>
      </w:r>
      <w:r>
        <w:rPr>
          <w:sz w:val="28"/>
          <w:szCs w:val="28"/>
        </w:rPr>
        <w:t>3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21" w:lineRule="exact"/>
        <w:ind w:firstLine="686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по ведомственной структуре расходов   бюджета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 Ардатовского района  согласно приложению  </w:t>
      </w:r>
      <w:r>
        <w:rPr>
          <w:sz w:val="28"/>
          <w:szCs w:val="28"/>
        </w:rPr>
        <w:t>4</w:t>
      </w:r>
      <w:r w:rsidRPr="007347B5">
        <w:rPr>
          <w:sz w:val="28"/>
          <w:szCs w:val="28"/>
        </w:rPr>
        <w:t>;</w:t>
      </w: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  <w:r w:rsidRPr="007347B5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после</w:t>
      </w:r>
      <w:r w:rsidRPr="007347B5">
        <w:rPr>
          <w:sz w:val="28"/>
          <w:szCs w:val="28"/>
        </w:rPr>
        <w:t xml:space="preserve"> опубликования в Информационном бюллетене </w:t>
      </w:r>
      <w:r>
        <w:rPr>
          <w:sz w:val="28"/>
          <w:szCs w:val="28"/>
        </w:rPr>
        <w:t>Чукальского</w:t>
      </w:r>
      <w:r w:rsidRPr="007347B5">
        <w:rPr>
          <w:sz w:val="28"/>
          <w:szCs w:val="28"/>
        </w:rPr>
        <w:t xml:space="preserve"> сельского поселения.</w:t>
      </w: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45" w:lineRule="exact"/>
        <w:ind w:firstLine="690"/>
        <w:jc w:val="both"/>
        <w:rPr>
          <w:sz w:val="28"/>
          <w:szCs w:val="28"/>
        </w:rPr>
      </w:pPr>
    </w:p>
    <w:p w:rsidR="00156547" w:rsidRPr="007347B5" w:rsidRDefault="00156547" w:rsidP="00156547">
      <w:pPr>
        <w:spacing w:line="345" w:lineRule="exact"/>
        <w:jc w:val="both"/>
        <w:rPr>
          <w:bCs/>
          <w:sz w:val="28"/>
          <w:szCs w:val="28"/>
        </w:rPr>
      </w:pPr>
      <w:r w:rsidRPr="007347B5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Чукальского</w:t>
      </w:r>
    </w:p>
    <w:p w:rsidR="00156547" w:rsidRDefault="00156547" w:rsidP="00156547">
      <w:pPr>
        <w:spacing w:line="345" w:lineRule="exact"/>
        <w:jc w:val="both"/>
        <w:rPr>
          <w:bCs/>
          <w:sz w:val="28"/>
          <w:szCs w:val="28"/>
        </w:rPr>
      </w:pPr>
      <w:r w:rsidRPr="007347B5">
        <w:rPr>
          <w:bCs/>
          <w:sz w:val="28"/>
          <w:szCs w:val="28"/>
        </w:rPr>
        <w:t xml:space="preserve">сельского поселения                                            </w:t>
      </w:r>
      <w:r>
        <w:rPr>
          <w:bCs/>
          <w:sz w:val="28"/>
          <w:szCs w:val="28"/>
        </w:rPr>
        <w:t>Г</w:t>
      </w:r>
      <w:r w:rsidRPr="007347B5">
        <w:rPr>
          <w:bCs/>
          <w:sz w:val="28"/>
          <w:szCs w:val="28"/>
        </w:rPr>
        <w:t>.В.</w:t>
      </w:r>
      <w:r>
        <w:rPr>
          <w:bCs/>
          <w:sz w:val="28"/>
          <w:szCs w:val="28"/>
        </w:rPr>
        <w:t>Литюшкина</w:t>
      </w:r>
    </w:p>
    <w:p w:rsidR="00156547" w:rsidRDefault="00156547" w:rsidP="00156547">
      <w:pPr>
        <w:spacing w:line="345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r>
        <w:rPr>
          <w:bCs/>
          <w:sz w:val="28"/>
          <w:szCs w:val="28"/>
        </w:rPr>
        <w:lastRenderedPageBreak/>
        <w:t xml:space="preserve">               </w:t>
      </w:r>
    </w:p>
    <w:p w:rsidR="00156547" w:rsidRDefault="00156547" w:rsidP="00156547">
      <w:pPr>
        <w:spacing w:line="345" w:lineRule="exact"/>
        <w:jc w:val="center"/>
        <w:rPr>
          <w:bCs/>
          <w:sz w:val="28"/>
          <w:szCs w:val="28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№2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Чукальского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"О бюджете Чукальского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Pr="00E54CB0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W w:w="11219" w:type="dxa"/>
        <w:tblInd w:w="-804" w:type="dxa"/>
        <w:tblLook w:val="00A0"/>
      </w:tblPr>
      <w:tblGrid>
        <w:gridCol w:w="586"/>
        <w:gridCol w:w="1290"/>
        <w:gridCol w:w="1558"/>
        <w:gridCol w:w="1967"/>
        <w:gridCol w:w="2144"/>
        <w:gridCol w:w="1467"/>
        <w:gridCol w:w="2207"/>
      </w:tblGrid>
      <w:tr w:rsidR="00156547" w:rsidTr="00EE3E5A">
        <w:trPr>
          <w:gridBefore w:val="1"/>
          <w:wBefore w:w="586" w:type="dxa"/>
          <w:trHeight w:val="675"/>
        </w:trPr>
        <w:tc>
          <w:tcPr>
            <w:tcW w:w="9673" w:type="dxa"/>
            <w:gridSpan w:val="6"/>
            <w:vAlign w:val="bottom"/>
          </w:tcPr>
          <w:p w:rsidR="00156547" w:rsidRDefault="00156547" w:rsidP="00EE3E5A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56547" w:rsidTr="00EE3E5A">
        <w:trPr>
          <w:gridBefore w:val="1"/>
          <w:wBefore w:w="586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156547" w:rsidRDefault="00156547" w:rsidP="00EE3E5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Align w:val="bottom"/>
          </w:tcPr>
          <w:p w:rsidR="00156547" w:rsidRDefault="00156547" w:rsidP="00EE3E5A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714" w:type="dxa"/>
            <w:gridSpan w:val="2"/>
            <w:noWrap/>
            <w:vAlign w:val="bottom"/>
          </w:tcPr>
          <w:p w:rsidR="00156547" w:rsidRDefault="00156547" w:rsidP="00EE3E5A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156547" w:rsidTr="00EE3E5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156547" w:rsidTr="00EE3E5A">
        <w:trPr>
          <w:gridAfter w:val="1"/>
          <w:wAfter w:w="2207" w:type="dxa"/>
          <w:trHeight w:val="538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56547" w:rsidTr="00EE3E5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56547" w:rsidTr="00EE3E5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1248,2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1417,6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1248,2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1417,6</w:t>
            </w:r>
          </w:p>
        </w:tc>
      </w:tr>
      <w:tr w:rsidR="00156547" w:rsidTr="00EE3E5A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156547" w:rsidTr="00EE3E5A">
        <w:trPr>
          <w:gridAfter w:val="1"/>
          <w:wAfter w:w="2207" w:type="dxa"/>
          <w:trHeight w:val="497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156547" w:rsidTr="00EE3E5A">
        <w:trPr>
          <w:gridAfter w:val="1"/>
          <w:wAfter w:w="2207" w:type="dxa"/>
          <w:trHeight w:val="660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495,0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195,0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437,4</w:t>
            </w:r>
          </w:p>
        </w:tc>
      </w:tr>
      <w:tr w:rsidR="00156547" w:rsidTr="00EE3E5A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         205,7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56547" w:rsidRDefault="00156547" w:rsidP="00EE3E5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675,1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</w:t>
      </w:r>
      <w:r>
        <w:rPr>
          <w:bCs/>
          <w:sz w:val="20"/>
          <w:szCs w:val="20"/>
        </w:rPr>
        <w:t>3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Чукальского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"О бюджете Чукальского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Default="00156547" w:rsidP="00156547">
      <w:pPr>
        <w:spacing w:line="345" w:lineRule="exact"/>
        <w:jc w:val="right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rFonts w:ascii="Arial CYR" w:hAnsi="Arial CYR" w:cs="Arial CYR"/>
          <w:b/>
          <w:bCs/>
          <w:sz w:val="20"/>
          <w:szCs w:val="20"/>
        </w:rPr>
      </w:pPr>
    </w:p>
    <w:p w:rsidR="00156547" w:rsidRPr="003F1614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</w:rPr>
      </w:pPr>
      <w:r w:rsidRPr="003F1614">
        <w:rPr>
          <w:rFonts w:ascii="Arial CYR" w:hAnsi="Arial CYR" w:cs="Arial CYR"/>
          <w:b/>
          <w:bCs/>
        </w:rPr>
        <w:t xml:space="preserve">Распределение расходов  бюджета сельского поселения по разделам, подразделам, целевым статьям и видам </w:t>
      </w:r>
      <w:proofErr w:type="gramStart"/>
      <w:r w:rsidRPr="003F1614">
        <w:rPr>
          <w:rFonts w:ascii="Arial CYR" w:hAnsi="Arial CYR" w:cs="Arial CYR"/>
          <w:b/>
          <w:bCs/>
        </w:rPr>
        <w:t>расходов функциональной классификации</w:t>
      </w:r>
      <w:r>
        <w:rPr>
          <w:rFonts w:ascii="Arial CYR" w:hAnsi="Arial CYR" w:cs="Arial CYR"/>
          <w:b/>
          <w:bCs/>
        </w:rPr>
        <w:t xml:space="preserve"> </w:t>
      </w:r>
      <w:r w:rsidRPr="003F1614">
        <w:rPr>
          <w:rFonts w:ascii="Arial CYR" w:hAnsi="Arial CYR" w:cs="Arial CYR"/>
          <w:b/>
          <w:bCs/>
        </w:rPr>
        <w:t xml:space="preserve"> расходов бюджетов Российской Федерации бюджета</w:t>
      </w:r>
      <w:proofErr w:type="gramEnd"/>
      <w:r w:rsidRPr="003F1614">
        <w:rPr>
          <w:rFonts w:ascii="Arial CYR" w:hAnsi="Arial CYR" w:cs="Arial CYR"/>
          <w:b/>
          <w:bCs/>
        </w:rPr>
        <w:t xml:space="preserve"> Чукальского сельского поселения</w:t>
      </w: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                                                     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EE3E5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Утверж-денные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156547" w:rsidTr="00EE3E5A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1911,1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1925,2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1492,5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1460,5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EE3E5A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156547" w:rsidRPr="00F0530A" w:rsidRDefault="00156547" w:rsidP="00EE3E5A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F0530A">
              <w:rPr>
                <w:b/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427,6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B51C0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1031,9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827,7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827,7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F742F1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6077FD" w:rsidRDefault="00156547" w:rsidP="00EE3E5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6077FD">
              <w:rPr>
                <w:b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6077FD" w:rsidRDefault="00156547" w:rsidP="00EE3E5A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прграммныерасходы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0210E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/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06" w:type="dxa"/>
        <w:tblLook w:val="00A0"/>
      </w:tblPr>
      <w:tblGrid>
        <w:gridCol w:w="3222"/>
        <w:gridCol w:w="519"/>
        <w:gridCol w:w="448"/>
        <w:gridCol w:w="592"/>
        <w:gridCol w:w="1127"/>
        <w:gridCol w:w="948"/>
        <w:gridCol w:w="1156"/>
        <w:gridCol w:w="1294"/>
      </w:tblGrid>
      <w:tr w:rsidR="00156547" w:rsidTr="00EE3E5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EE3E5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EE3E5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7972D4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поселения»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96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9851F6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156547" w:rsidTr="00EE3E5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8A55A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right"/>
        <w:rPr>
          <w:bCs/>
          <w:sz w:val="20"/>
          <w:szCs w:val="20"/>
        </w:rPr>
      </w:pPr>
      <w:r w:rsidRPr="003F1614">
        <w:rPr>
          <w:bCs/>
          <w:sz w:val="20"/>
          <w:szCs w:val="20"/>
        </w:rPr>
        <w:t>Приложение №</w:t>
      </w:r>
      <w:r>
        <w:rPr>
          <w:bCs/>
          <w:sz w:val="20"/>
          <w:szCs w:val="20"/>
        </w:rPr>
        <w:t>4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к решению Совета депутатов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Чукальского сельского поселения </w:t>
      </w:r>
    </w:p>
    <w:p w:rsidR="00156547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0"/>
          <w:szCs w:val="20"/>
        </w:rPr>
        <w:t>"О бюджете Чукальского сельского поселения</w:t>
      </w:r>
    </w:p>
    <w:p w:rsidR="00156547" w:rsidRDefault="00156547" w:rsidP="00156547">
      <w:pPr>
        <w:spacing w:line="345" w:lineRule="exact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 на 2023 год</w:t>
      </w:r>
      <w:r>
        <w:rPr>
          <w:sz w:val="22"/>
          <w:szCs w:val="22"/>
        </w:rPr>
        <w:t xml:space="preserve"> и на плановый период</w:t>
      </w:r>
    </w:p>
    <w:p w:rsidR="00156547" w:rsidRPr="003F1614" w:rsidRDefault="00156547" w:rsidP="00156547">
      <w:pPr>
        <w:spacing w:line="345" w:lineRule="exact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 2024 и 2025 годов</w:t>
      </w:r>
      <w:r>
        <w:rPr>
          <w:bCs/>
          <w:sz w:val="28"/>
          <w:szCs w:val="28"/>
        </w:rPr>
        <w:t xml:space="preserve"> </w:t>
      </w:r>
      <w:r>
        <w:rPr>
          <w:sz w:val="20"/>
          <w:szCs w:val="20"/>
        </w:rPr>
        <w:t>"</w:t>
      </w:r>
    </w:p>
    <w:p w:rsidR="00156547" w:rsidRDefault="00156547" w:rsidP="00156547">
      <w:pPr>
        <w:spacing w:line="345" w:lineRule="exact"/>
        <w:jc w:val="center"/>
        <w:rPr>
          <w:bCs/>
          <w:sz w:val="20"/>
          <w:szCs w:val="20"/>
        </w:rPr>
      </w:pPr>
    </w:p>
    <w:p w:rsidR="00156547" w:rsidRPr="003F1614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</w:rPr>
      </w:pPr>
      <w:r w:rsidRPr="003F1614">
        <w:rPr>
          <w:rFonts w:ascii="Arial CYR" w:hAnsi="Arial CYR" w:cs="Arial CYR"/>
          <w:b/>
          <w:bCs/>
        </w:rPr>
        <w:t>Ведо</w:t>
      </w:r>
      <w:r>
        <w:rPr>
          <w:rFonts w:ascii="Arial CYR" w:hAnsi="Arial CYR" w:cs="Arial CYR"/>
          <w:b/>
          <w:bCs/>
        </w:rPr>
        <w:t>м</w:t>
      </w:r>
      <w:r w:rsidRPr="003F1614">
        <w:rPr>
          <w:rFonts w:ascii="Arial CYR" w:hAnsi="Arial CYR" w:cs="Arial CYR"/>
          <w:b/>
          <w:bCs/>
        </w:rPr>
        <w:t>ственная структура расходов бюджета</w:t>
      </w:r>
      <w:r w:rsidRPr="003F1614">
        <w:rPr>
          <w:rFonts w:ascii="Arial CYR" w:hAnsi="Arial CYR" w:cs="Arial CYR"/>
          <w:b/>
          <w:bCs/>
        </w:rPr>
        <w:br/>
      </w:r>
      <w:r>
        <w:rPr>
          <w:rFonts w:ascii="Arial CYR" w:hAnsi="Arial CYR" w:cs="Arial CYR"/>
          <w:b/>
          <w:bCs/>
        </w:rPr>
        <w:t>Чукальского</w:t>
      </w:r>
      <w:r w:rsidRPr="003F1614">
        <w:rPr>
          <w:rFonts w:ascii="Arial CYR" w:hAnsi="Arial CYR" w:cs="Arial CYR"/>
          <w:b/>
          <w:bCs/>
        </w:rPr>
        <w:t xml:space="preserve"> сельского поселения</w:t>
      </w: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                                                 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</w:p>
    <w:tbl>
      <w:tblPr>
        <w:tblW w:w="8946" w:type="dxa"/>
        <w:tblInd w:w="93" w:type="dxa"/>
        <w:tblLook w:val="00A0"/>
      </w:tblPr>
      <w:tblGrid>
        <w:gridCol w:w="3083"/>
        <w:gridCol w:w="545"/>
        <w:gridCol w:w="449"/>
        <w:gridCol w:w="593"/>
        <w:gridCol w:w="1174"/>
        <w:gridCol w:w="584"/>
        <w:gridCol w:w="1158"/>
        <w:gridCol w:w="1360"/>
      </w:tblGrid>
      <w:tr w:rsidR="00156547" w:rsidTr="00EE3E5A">
        <w:trPr>
          <w:trHeight w:val="51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Утверж-денные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1911,4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1920,7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1460,5</w:t>
            </w:r>
          </w:p>
        </w:tc>
      </w:tr>
      <w:tr w:rsidR="00156547" w:rsidTr="00EE3E5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261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596,1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1031,9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427AA3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EE3E5A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896,4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1031,9</w:t>
            </w:r>
          </w:p>
        </w:tc>
      </w:tr>
      <w:tr w:rsidR="00156547" w:rsidTr="00EE3E5A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715,9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827,6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135,9</w:t>
            </w: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175,2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3902C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733E8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прграммныерасходы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CF74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195,0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430210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Pr="00C31655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 w:rsidRPr="00C31655">
              <w:rPr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C3165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3165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156547" w:rsidTr="00EE3E5A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Pr="00C31655" w:rsidRDefault="00156547" w:rsidP="00EE3E5A">
            <w:pPr>
              <w:rPr>
                <w:sz w:val="18"/>
                <w:szCs w:val="18"/>
              </w:rPr>
            </w:pPr>
            <w:r w:rsidRPr="009F788D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</w:p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-269,7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547" w:rsidRDefault="00156547" w:rsidP="00EE3E5A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</w:t>
            </w:r>
          </w:p>
        </w:tc>
      </w:tr>
    </w:tbl>
    <w:p w:rsidR="00156547" w:rsidRDefault="00156547" w:rsidP="00156547">
      <w:pPr>
        <w:spacing w:line="345" w:lineRule="exact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655B94" w:rsidRPr="002F4A99" w:rsidRDefault="00655B94" w:rsidP="00156547">
      <w:pPr>
        <w:jc w:val="center"/>
        <w:rPr>
          <w:sz w:val="20"/>
          <w:szCs w:val="20"/>
        </w:rPr>
      </w:pPr>
    </w:p>
    <w:sectPr w:rsidR="00655B94" w:rsidRPr="002F4A99" w:rsidSect="00B50793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</w:footnotePr>
  <w:compat/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354D6"/>
    <w:rsid w:val="0015555A"/>
    <w:rsid w:val="00156547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F1A93"/>
    <w:rsid w:val="002F4A99"/>
    <w:rsid w:val="00301BA0"/>
    <w:rsid w:val="003146FC"/>
    <w:rsid w:val="00322246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C56FD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042BA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309C7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26F80"/>
    <w:rsid w:val="00A334F1"/>
    <w:rsid w:val="00A35ACF"/>
    <w:rsid w:val="00A45B87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0793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B4B6A"/>
    <w:rsid w:val="00DC302E"/>
    <w:rsid w:val="00DC73DA"/>
    <w:rsid w:val="00DD1713"/>
    <w:rsid w:val="00DE1838"/>
    <w:rsid w:val="00DE4479"/>
    <w:rsid w:val="00DF3803"/>
    <w:rsid w:val="00DF4D00"/>
    <w:rsid w:val="00E45522"/>
    <w:rsid w:val="00E5542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E3E5A"/>
    <w:rsid w:val="00EF23FE"/>
    <w:rsid w:val="00EF45BB"/>
    <w:rsid w:val="00F00FDE"/>
    <w:rsid w:val="00F06331"/>
    <w:rsid w:val="00F14554"/>
    <w:rsid w:val="00F310A2"/>
    <w:rsid w:val="00F33480"/>
    <w:rsid w:val="00F63BA6"/>
    <w:rsid w:val="00F8056E"/>
    <w:rsid w:val="00F87591"/>
    <w:rsid w:val="00FA6FDC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156547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156547"/>
    <w:rPr>
      <w:rFonts w:ascii="Times New Roman" w:eastAsia="Calibri" w:hAnsi="Times New Roman" w:cs="Times New Roman"/>
      <w:b/>
      <w:bCs/>
      <w:lang w:eastAsia="ar-SA"/>
    </w:rPr>
  </w:style>
  <w:style w:type="character" w:customStyle="1" w:styleId="WW-Absatz-Standardschriftart1111111">
    <w:name w:val="WW-Absatz-Standardschriftart1111111"/>
    <w:rsid w:val="00156547"/>
  </w:style>
  <w:style w:type="character" w:customStyle="1" w:styleId="WW-Absatz-Standardschriftart11111111">
    <w:name w:val="WW-Absatz-Standardschriftart11111111"/>
    <w:rsid w:val="00156547"/>
  </w:style>
  <w:style w:type="character" w:customStyle="1" w:styleId="WW-Absatz-Standardschriftart111111111">
    <w:name w:val="WW-Absatz-Standardschriftart111111111"/>
    <w:rsid w:val="00156547"/>
  </w:style>
  <w:style w:type="character" w:customStyle="1" w:styleId="WW-Absatz-Standardschriftart1111111111">
    <w:name w:val="WW-Absatz-Standardschriftart1111111111"/>
    <w:rsid w:val="00156547"/>
  </w:style>
  <w:style w:type="character" w:customStyle="1" w:styleId="WW-Absatz-Standardschriftart11111111111">
    <w:name w:val="WW-Absatz-Standardschriftart11111111111"/>
    <w:rsid w:val="00156547"/>
  </w:style>
  <w:style w:type="character" w:customStyle="1" w:styleId="WW-Absatz-Standardschriftart111111111111">
    <w:name w:val="WW-Absatz-Standardschriftart111111111111"/>
    <w:rsid w:val="00156547"/>
  </w:style>
  <w:style w:type="character" w:customStyle="1" w:styleId="WW-Absatz-Standardschriftart1111111111111">
    <w:name w:val="WW-Absatz-Standardschriftart1111111111111"/>
    <w:rsid w:val="00156547"/>
  </w:style>
  <w:style w:type="character" w:customStyle="1" w:styleId="WW-Absatz-Standardschriftart11111111111111">
    <w:name w:val="WW-Absatz-Standardschriftart11111111111111"/>
    <w:rsid w:val="00156547"/>
  </w:style>
  <w:style w:type="character" w:customStyle="1" w:styleId="WW-Absatz-Standardschriftart111111111111111">
    <w:name w:val="WW-Absatz-Standardschriftart111111111111111"/>
    <w:rsid w:val="00156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42C92-940B-431A-9105-E88606A14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3107</Words>
  <Characters>17713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2024-07-12T08:36:00Z</cp:lastPrinted>
  <dcterms:created xsi:type="dcterms:W3CDTF">2024-06-03T08:12:00Z</dcterms:created>
  <dcterms:modified xsi:type="dcterms:W3CDTF">2024-07-31T12:40:00Z</dcterms:modified>
</cp:coreProperties>
</file>