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43" w:rsidRDefault="00C6082D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>Совет депутатов</w:t>
      </w:r>
    </w:p>
    <w:p w:rsidR="00504299" w:rsidRDefault="00504299" w:rsidP="00C6082D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A2543" w:rsidRDefault="00C6082D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0EF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70EFA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6082D" w:rsidRPr="00670EFA" w:rsidRDefault="00C6082D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Р</w:t>
      </w:r>
      <w:r w:rsidR="00EA2543">
        <w:rPr>
          <w:rFonts w:ascii="Times New Roman" w:hAnsi="Times New Roman"/>
          <w:sz w:val="28"/>
          <w:szCs w:val="28"/>
        </w:rPr>
        <w:t xml:space="preserve">еспублики </w:t>
      </w:r>
      <w:r w:rsidRPr="00670EFA">
        <w:rPr>
          <w:rFonts w:ascii="Times New Roman" w:hAnsi="Times New Roman"/>
          <w:sz w:val="28"/>
          <w:szCs w:val="28"/>
        </w:rPr>
        <w:t>М</w:t>
      </w:r>
      <w:r w:rsidR="00EA2543">
        <w:rPr>
          <w:rFonts w:ascii="Times New Roman" w:hAnsi="Times New Roman"/>
          <w:sz w:val="28"/>
          <w:szCs w:val="28"/>
        </w:rPr>
        <w:t>ордовия</w:t>
      </w:r>
    </w:p>
    <w:p w:rsidR="00C6082D" w:rsidRPr="00670EFA" w:rsidRDefault="00EA2543" w:rsidP="00C6082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</w:t>
      </w:r>
      <w:r w:rsidR="00C6082D" w:rsidRPr="00670EFA">
        <w:rPr>
          <w:rFonts w:ascii="Times New Roman" w:hAnsi="Times New Roman"/>
          <w:sz w:val="28"/>
          <w:szCs w:val="28"/>
        </w:rPr>
        <w:t xml:space="preserve"> созыва</w:t>
      </w:r>
    </w:p>
    <w:p w:rsidR="00C6082D" w:rsidRPr="00670EFA" w:rsidRDefault="00C6082D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</w:t>
      </w:r>
      <w:r w:rsidR="00EA2543">
        <w:rPr>
          <w:rFonts w:ascii="Times New Roman" w:hAnsi="Times New Roman"/>
          <w:sz w:val="28"/>
          <w:szCs w:val="28"/>
        </w:rPr>
        <w:t>с</w:t>
      </w:r>
      <w:r w:rsidRPr="00670EF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A2543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C6082D" w:rsidRPr="00670EFA" w:rsidRDefault="00C6082D" w:rsidP="00C6082D">
      <w:pPr>
        <w:rPr>
          <w:sz w:val="28"/>
          <w:szCs w:val="28"/>
        </w:rPr>
      </w:pPr>
    </w:p>
    <w:p w:rsidR="00C6082D" w:rsidRPr="00670EFA" w:rsidRDefault="00C6082D" w:rsidP="00C6082D">
      <w:pPr>
        <w:jc w:val="center"/>
        <w:rPr>
          <w:rFonts w:ascii="Times New Roman" w:hAnsi="Times New Roman"/>
          <w:spacing w:val="70"/>
          <w:sz w:val="28"/>
          <w:szCs w:val="28"/>
        </w:rPr>
      </w:pPr>
      <w:r w:rsidRPr="00670EFA">
        <w:rPr>
          <w:rFonts w:ascii="Times New Roman" w:hAnsi="Times New Roman"/>
          <w:spacing w:val="70"/>
          <w:sz w:val="28"/>
          <w:szCs w:val="28"/>
        </w:rPr>
        <w:t>РЕШЕНИЕ</w:t>
      </w:r>
    </w:p>
    <w:p w:rsidR="00C6082D" w:rsidRPr="00670EFA" w:rsidRDefault="00C6082D" w:rsidP="00C6082D">
      <w:pPr>
        <w:jc w:val="center"/>
        <w:rPr>
          <w:rFonts w:ascii="Times New Roman" w:hAnsi="Times New Roman"/>
          <w:sz w:val="28"/>
          <w:szCs w:val="28"/>
        </w:rPr>
      </w:pPr>
    </w:p>
    <w:p w:rsidR="007D1AAF" w:rsidRDefault="00C6082D" w:rsidP="00C6082D">
      <w:pPr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 </w:t>
      </w:r>
      <w:r w:rsidR="007D1AAF">
        <w:rPr>
          <w:rFonts w:ascii="Times New Roman" w:hAnsi="Times New Roman"/>
          <w:sz w:val="28"/>
          <w:szCs w:val="28"/>
        </w:rPr>
        <w:t xml:space="preserve">  </w:t>
      </w:r>
    </w:p>
    <w:p w:rsidR="00C6082D" w:rsidRPr="00670EFA" w:rsidRDefault="007D1AAF" w:rsidP="00C608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A25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29 ноября </w:t>
      </w:r>
      <w:r w:rsidR="00C6082D" w:rsidRPr="00670EFA">
        <w:rPr>
          <w:rFonts w:ascii="Times New Roman" w:hAnsi="Times New Roman"/>
          <w:sz w:val="28"/>
          <w:szCs w:val="28"/>
        </w:rPr>
        <w:t xml:space="preserve"> 202</w:t>
      </w:r>
      <w:r w:rsidR="00C6082D">
        <w:rPr>
          <w:rFonts w:ascii="Times New Roman" w:hAnsi="Times New Roman"/>
          <w:sz w:val="28"/>
          <w:szCs w:val="28"/>
        </w:rPr>
        <w:t xml:space="preserve">2 </w:t>
      </w:r>
      <w:r w:rsidR="00C6082D" w:rsidRPr="00670EFA">
        <w:rPr>
          <w:rFonts w:ascii="Times New Roman" w:hAnsi="Times New Roman"/>
          <w:sz w:val="28"/>
          <w:szCs w:val="28"/>
        </w:rPr>
        <w:t xml:space="preserve">г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C6082D" w:rsidRPr="00670EFA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D7C3D">
        <w:rPr>
          <w:rFonts w:ascii="Times New Roman" w:hAnsi="Times New Roman"/>
          <w:sz w:val="28"/>
          <w:szCs w:val="28"/>
        </w:rPr>
        <w:t>1</w:t>
      </w:r>
      <w:r w:rsidR="0012321B">
        <w:rPr>
          <w:rFonts w:ascii="Times New Roman" w:hAnsi="Times New Roman"/>
          <w:sz w:val="28"/>
          <w:szCs w:val="28"/>
        </w:rPr>
        <w:t>9</w:t>
      </w: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О внесении изменений в решение Совета депутатов</w:t>
      </w:r>
      <w:r w:rsidR="00C97D57">
        <w:rPr>
          <w:rFonts w:eastAsiaTheme="minorEastAsia"/>
          <w:sz w:val="28"/>
          <w:szCs w:val="28"/>
        </w:rPr>
        <w:t xml:space="preserve"> </w:t>
      </w:r>
      <w:proofErr w:type="spellStart"/>
      <w:r w:rsidR="00C97D57">
        <w:rPr>
          <w:rFonts w:eastAsiaTheme="minorEastAsia"/>
          <w:sz w:val="28"/>
          <w:szCs w:val="28"/>
        </w:rPr>
        <w:t>Чукальского</w:t>
      </w:r>
      <w:proofErr w:type="spellEnd"/>
      <w:r w:rsidR="00C97D57">
        <w:rPr>
          <w:rFonts w:eastAsiaTheme="minorEastAsia"/>
          <w:sz w:val="28"/>
          <w:szCs w:val="28"/>
        </w:rPr>
        <w:t xml:space="preserve"> сельского поселения</w:t>
      </w:r>
      <w:r>
        <w:rPr>
          <w:rFonts w:eastAsiaTheme="minorEastAsia"/>
          <w:sz w:val="28"/>
          <w:szCs w:val="28"/>
        </w:rPr>
        <w:t xml:space="preserve"> </w:t>
      </w:r>
      <w:proofErr w:type="spellStart"/>
      <w:r>
        <w:rPr>
          <w:rFonts w:eastAsiaTheme="minorEastAsia"/>
          <w:sz w:val="28"/>
          <w:szCs w:val="28"/>
        </w:rPr>
        <w:t>Ардатовского</w:t>
      </w:r>
      <w:proofErr w:type="spellEnd"/>
      <w:r>
        <w:rPr>
          <w:rFonts w:eastAsiaTheme="minorEastAsia"/>
          <w:sz w:val="28"/>
          <w:szCs w:val="28"/>
        </w:rPr>
        <w:t xml:space="preserve"> муниципального района от 10.11.2021 г. № </w:t>
      </w:r>
      <w:r w:rsidR="00504299">
        <w:rPr>
          <w:rFonts w:eastAsiaTheme="minorEastAsia"/>
          <w:sz w:val="28"/>
          <w:szCs w:val="28"/>
        </w:rPr>
        <w:t>1</w:t>
      </w:r>
      <w:r>
        <w:rPr>
          <w:rFonts w:eastAsiaTheme="minorEastAsia"/>
          <w:sz w:val="28"/>
          <w:szCs w:val="28"/>
        </w:rPr>
        <w:t xml:space="preserve"> «</w:t>
      </w:r>
      <w:r w:rsidRPr="009928E0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» </w:t>
      </w:r>
    </w:p>
    <w:p w:rsidR="00C6082D" w:rsidRPr="009928E0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  <w:proofErr w:type="gramStart"/>
      <w:r w:rsidRPr="00462099">
        <w:rPr>
          <w:rFonts w:eastAsiaTheme="minorEastAsia"/>
          <w:sz w:val="28"/>
          <w:szCs w:val="28"/>
        </w:rPr>
        <w:t xml:space="preserve">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</w:t>
      </w:r>
      <w:hyperlink r:id="rId6" w:anchor="/document/403488256/entry/0" w:history="1">
        <w:r w:rsidRPr="00462099">
          <w:rPr>
            <w:rFonts w:eastAsiaTheme="minorEastAsia"/>
            <w:sz w:val="28"/>
            <w:szCs w:val="28"/>
          </w:rPr>
          <w:t>Постановлением</w:t>
        </w:r>
      </w:hyperlink>
      <w:r w:rsidRPr="00462099">
        <w:rPr>
          <w:rFonts w:eastAsiaTheme="minorEastAsia"/>
          <w:sz w:val="28"/>
          <w:szCs w:val="28"/>
        </w:rPr>
        <w:t> Правительства Российской Федера</w:t>
      </w:r>
      <w:r>
        <w:rPr>
          <w:rFonts w:eastAsiaTheme="minorEastAsia"/>
          <w:sz w:val="28"/>
          <w:szCs w:val="28"/>
        </w:rPr>
        <w:t>ции от 3 февраля 2022 г. N 101 «</w:t>
      </w:r>
      <w:r w:rsidRPr="00462099">
        <w:rPr>
          <w:rFonts w:eastAsiaTheme="minorEastAsia"/>
          <w:sz w:val="28"/>
          <w:szCs w:val="28"/>
        </w:rPr>
        <w:t xml:space="preserve">Об утверждении Правил использования федеральной государственной информационной системы </w:t>
      </w:r>
      <w:r>
        <w:rPr>
          <w:rFonts w:eastAsiaTheme="minorEastAsia"/>
          <w:sz w:val="28"/>
          <w:szCs w:val="28"/>
        </w:rPr>
        <w:t>«</w:t>
      </w:r>
      <w:r w:rsidRPr="00462099">
        <w:rPr>
          <w:rFonts w:eastAsiaTheme="minorEastAsia"/>
          <w:sz w:val="28"/>
          <w:szCs w:val="28"/>
        </w:rPr>
        <w:t>Единый портал государственных и муниципальных услуг (функций)</w:t>
      </w:r>
      <w:r>
        <w:rPr>
          <w:rFonts w:eastAsiaTheme="minorEastAsia"/>
          <w:sz w:val="28"/>
          <w:szCs w:val="28"/>
        </w:rPr>
        <w:t>»</w:t>
      </w:r>
      <w:r w:rsidRPr="00462099">
        <w:rPr>
          <w:rFonts w:eastAsiaTheme="minorEastAsia"/>
          <w:sz w:val="28"/>
          <w:szCs w:val="28"/>
        </w:rPr>
        <w:t xml:space="preserve"> в целях организации и проведения публичный</w:t>
      </w:r>
      <w:r>
        <w:rPr>
          <w:rFonts w:eastAsiaTheme="minorEastAsia"/>
          <w:sz w:val="28"/>
          <w:szCs w:val="28"/>
        </w:rPr>
        <w:t xml:space="preserve"> слушаний»</w:t>
      </w:r>
      <w:r w:rsidRPr="00462099">
        <w:rPr>
          <w:rFonts w:eastAsiaTheme="minorEastAsia"/>
          <w:sz w:val="28"/>
          <w:szCs w:val="28"/>
        </w:rPr>
        <w:t xml:space="preserve">, Уставом </w:t>
      </w:r>
      <w:proofErr w:type="spellStart"/>
      <w:r w:rsidR="00C97D57">
        <w:rPr>
          <w:rFonts w:eastAsiaTheme="minorEastAsia"/>
          <w:sz w:val="28"/>
          <w:szCs w:val="28"/>
        </w:rPr>
        <w:t>Чукальского</w:t>
      </w:r>
      <w:proofErr w:type="spellEnd"/>
      <w:r w:rsidR="00C97D57">
        <w:rPr>
          <w:rFonts w:eastAsiaTheme="minorEastAsia"/>
          <w:sz w:val="28"/>
          <w:szCs w:val="28"/>
        </w:rPr>
        <w:t xml:space="preserve"> сельского поселения</w:t>
      </w:r>
      <w:proofErr w:type="gramEnd"/>
      <w:r w:rsidR="00C97D57" w:rsidRPr="00462099">
        <w:rPr>
          <w:rFonts w:eastAsiaTheme="minorEastAsia"/>
          <w:sz w:val="28"/>
          <w:szCs w:val="28"/>
        </w:rPr>
        <w:t xml:space="preserve"> </w:t>
      </w:r>
      <w:proofErr w:type="spellStart"/>
      <w:r w:rsidRPr="00462099">
        <w:rPr>
          <w:rFonts w:eastAsiaTheme="minorEastAsia"/>
          <w:sz w:val="28"/>
          <w:szCs w:val="28"/>
        </w:rPr>
        <w:t>Ардатовского</w:t>
      </w:r>
      <w:proofErr w:type="spellEnd"/>
      <w:r w:rsidRPr="00462099">
        <w:rPr>
          <w:rFonts w:eastAsiaTheme="minorEastAsia"/>
          <w:sz w:val="28"/>
          <w:szCs w:val="28"/>
        </w:rPr>
        <w:t xml:space="preserve"> муниципального района Республики Мордовия, Совет депутатов</w:t>
      </w:r>
      <w:r w:rsidR="00C97D57">
        <w:rPr>
          <w:rFonts w:eastAsiaTheme="minorEastAsia"/>
          <w:sz w:val="28"/>
          <w:szCs w:val="28"/>
        </w:rPr>
        <w:t xml:space="preserve"> </w:t>
      </w:r>
      <w:proofErr w:type="spellStart"/>
      <w:r w:rsidR="00C97D57">
        <w:rPr>
          <w:rFonts w:eastAsiaTheme="minorEastAsia"/>
          <w:sz w:val="28"/>
          <w:szCs w:val="28"/>
        </w:rPr>
        <w:t>Чукальского</w:t>
      </w:r>
      <w:proofErr w:type="spellEnd"/>
      <w:r w:rsidR="00C97D57">
        <w:rPr>
          <w:rFonts w:eastAsiaTheme="minorEastAsia"/>
          <w:sz w:val="28"/>
          <w:szCs w:val="28"/>
        </w:rPr>
        <w:t xml:space="preserve"> сельского поселения</w:t>
      </w:r>
      <w:r w:rsidRPr="00462099">
        <w:rPr>
          <w:rFonts w:eastAsiaTheme="minorEastAsia"/>
          <w:sz w:val="28"/>
          <w:szCs w:val="28"/>
        </w:rPr>
        <w:t xml:space="preserve"> </w:t>
      </w:r>
      <w:proofErr w:type="spellStart"/>
      <w:r w:rsidRPr="00462099">
        <w:rPr>
          <w:rFonts w:eastAsiaTheme="minorEastAsia"/>
          <w:sz w:val="28"/>
          <w:szCs w:val="28"/>
        </w:rPr>
        <w:t>Ардатовского</w:t>
      </w:r>
      <w:proofErr w:type="spellEnd"/>
      <w:r w:rsidRPr="00462099">
        <w:rPr>
          <w:rFonts w:eastAsiaTheme="minorEastAsia"/>
          <w:sz w:val="28"/>
          <w:szCs w:val="28"/>
        </w:rPr>
        <w:t xml:space="preserve"> муниципального района Республики Мордовия решил:</w:t>
      </w:r>
    </w:p>
    <w:p w:rsidR="00C6082D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</w:p>
    <w:p w:rsidR="00C6082D" w:rsidRPr="00462099" w:rsidRDefault="00C6082D" w:rsidP="00C6082D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</w:pP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1. Внести в </w:t>
      </w:r>
      <w:hyperlink r:id="rId7" w:anchor="/document/402927028/entry/0" w:history="1">
        <w:r w:rsidRPr="00462099">
          <w:rPr>
            <w:rFonts w:ascii="Times New Roman" w:eastAsiaTheme="minorEastAsia" w:hAnsi="Times New Roman" w:cs="Times New Roman"/>
            <w:color w:val="auto"/>
            <w:spacing w:val="10"/>
            <w:sz w:val="28"/>
            <w:szCs w:val="28"/>
            <w:lang w:eastAsia="en-US" w:bidi="ar-SA"/>
          </w:rPr>
          <w:t>решение</w:t>
        </w:r>
      </w:hyperlink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 Совета депутатов от 10.11</w:t>
      </w:r>
      <w:r w:rsidR="005042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.2021 г. N1</w:t>
      </w:r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 «</w:t>
      </w: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Об утверждении Порядка организации </w:t>
      </w:r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и проведения публичных слушаний»</w:t>
      </w: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 следующие изменения:</w:t>
      </w:r>
    </w:p>
    <w:p w:rsidR="00C6082D" w:rsidRPr="007C13CB" w:rsidRDefault="00C6082D" w:rsidP="00F40348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7C13CB">
        <w:rPr>
          <w:rFonts w:eastAsiaTheme="minorEastAsia"/>
          <w:sz w:val="28"/>
          <w:szCs w:val="28"/>
        </w:rPr>
        <w:t>Раздел 1</w:t>
      </w:r>
      <w:r>
        <w:rPr>
          <w:rFonts w:eastAsiaTheme="minorEastAsia"/>
          <w:sz w:val="28"/>
          <w:szCs w:val="28"/>
        </w:rPr>
        <w:t xml:space="preserve"> «Общие положения»</w:t>
      </w:r>
      <w:r w:rsidRPr="007C13CB">
        <w:rPr>
          <w:rFonts w:eastAsiaTheme="minorEastAsia"/>
          <w:sz w:val="28"/>
          <w:szCs w:val="28"/>
        </w:rPr>
        <w:t xml:space="preserve"> </w:t>
      </w:r>
      <w:r w:rsidRPr="009928E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9928E0">
        <w:rPr>
          <w:sz w:val="28"/>
          <w:szCs w:val="28"/>
        </w:rPr>
        <w:br/>
        <w:t>организации и проведения публичных слушаний в</w:t>
      </w:r>
      <w:r w:rsidR="00C97D57">
        <w:rPr>
          <w:sz w:val="28"/>
          <w:szCs w:val="28"/>
        </w:rPr>
        <w:t xml:space="preserve"> </w:t>
      </w:r>
      <w:proofErr w:type="spellStart"/>
      <w:r w:rsidR="00C97D57">
        <w:rPr>
          <w:rFonts w:eastAsiaTheme="minorEastAsia"/>
          <w:sz w:val="28"/>
          <w:szCs w:val="28"/>
        </w:rPr>
        <w:t>Чукальском</w:t>
      </w:r>
      <w:proofErr w:type="spellEnd"/>
      <w:r w:rsidR="00C97D57">
        <w:rPr>
          <w:rFonts w:eastAsiaTheme="minorEastAsia"/>
          <w:sz w:val="28"/>
          <w:szCs w:val="28"/>
        </w:rPr>
        <w:t xml:space="preserve"> сельском поселения</w:t>
      </w:r>
      <w:r w:rsidRPr="009928E0">
        <w:rPr>
          <w:sz w:val="28"/>
          <w:szCs w:val="28"/>
        </w:rPr>
        <w:t xml:space="preserve"> </w:t>
      </w:r>
      <w:proofErr w:type="spellStart"/>
      <w:r w:rsidRPr="009928E0">
        <w:rPr>
          <w:sz w:val="28"/>
          <w:szCs w:val="28"/>
        </w:rPr>
        <w:t>Ардатовско</w:t>
      </w:r>
      <w:r w:rsidR="00C97D57">
        <w:rPr>
          <w:sz w:val="28"/>
          <w:szCs w:val="28"/>
        </w:rPr>
        <w:t>го</w:t>
      </w:r>
      <w:proofErr w:type="spellEnd"/>
      <w:r w:rsidRPr="009928E0">
        <w:rPr>
          <w:sz w:val="28"/>
          <w:szCs w:val="28"/>
        </w:rPr>
        <w:t xml:space="preserve"> муниципальном районе Р</w:t>
      </w:r>
      <w:r w:rsidR="00C97D57">
        <w:rPr>
          <w:sz w:val="28"/>
          <w:szCs w:val="28"/>
        </w:rPr>
        <w:t xml:space="preserve">еспублики </w:t>
      </w:r>
      <w:r w:rsidRPr="009928E0">
        <w:rPr>
          <w:sz w:val="28"/>
          <w:szCs w:val="28"/>
        </w:rPr>
        <w:t>М</w:t>
      </w:r>
      <w:r w:rsidR="00C97D57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</w:t>
      </w:r>
      <w:r w:rsidR="00ED07B9">
        <w:rPr>
          <w:color w:val="22272F"/>
          <w:sz w:val="28"/>
          <w:szCs w:val="23"/>
          <w:shd w:val="clear" w:color="auto" w:fill="FFFFFF"/>
        </w:rPr>
        <w:t xml:space="preserve"> </w:t>
      </w:r>
      <w:r w:rsidRPr="007C13CB">
        <w:rPr>
          <w:rFonts w:eastAsiaTheme="minorEastAsia"/>
          <w:sz w:val="28"/>
          <w:szCs w:val="28"/>
        </w:rPr>
        <w:t>дополнить пунктом 1.6</w:t>
      </w:r>
      <w:r>
        <w:rPr>
          <w:rFonts w:eastAsiaTheme="minorEastAsia"/>
          <w:sz w:val="28"/>
          <w:szCs w:val="28"/>
        </w:rPr>
        <w:t>.</w:t>
      </w:r>
      <w:r w:rsidRPr="007C13CB">
        <w:rPr>
          <w:rFonts w:eastAsiaTheme="minorEastAsia"/>
          <w:sz w:val="28"/>
          <w:szCs w:val="28"/>
        </w:rPr>
        <w:t xml:space="preserve"> следующего содержания: 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«1.6. В целях размещения материалов и информации, указанных в </w:t>
      </w:r>
      <w:hyperlink r:id="rId8" w:anchor="/document/186367/entry/2804" w:history="1">
        <w:r w:rsidRPr="00473A4E">
          <w:rPr>
            <w:rFonts w:eastAsiaTheme="minorEastAsia"/>
            <w:sz w:val="28"/>
            <w:szCs w:val="28"/>
          </w:rPr>
          <w:t>абзаце первом части 4 статьи 28</w:t>
        </w:r>
      </w:hyperlink>
      <w:r w:rsidRPr="00473A4E">
        <w:rPr>
          <w:rFonts w:eastAsiaTheme="minorEastAsia"/>
          <w:sz w:val="28"/>
          <w:szCs w:val="28"/>
        </w:rPr>
        <w:t xml:space="preserve"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</w:t>
      </w:r>
      <w:r w:rsidRPr="00473A4E">
        <w:rPr>
          <w:rFonts w:eastAsiaTheme="minorEastAsia"/>
          <w:sz w:val="28"/>
          <w:szCs w:val="28"/>
        </w:rPr>
        <w:lastRenderedPageBreak/>
        <w:t>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9" w:anchor="/document/186367/entry/2804" w:history="1">
        <w:r w:rsidRPr="00473A4E">
          <w:rPr>
            <w:rFonts w:eastAsiaTheme="minorEastAsia"/>
            <w:sz w:val="28"/>
            <w:szCs w:val="28"/>
          </w:rPr>
          <w:t>частью 4 статьи 28</w:t>
        </w:r>
      </w:hyperlink>
      <w:r w:rsidRPr="00473A4E">
        <w:rPr>
          <w:rFonts w:eastAsiaTheme="minorEastAsia"/>
          <w:sz w:val="28"/>
          <w:szCs w:val="28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10" w:tgtFrame="_blank" w:history="1">
        <w:r w:rsidRPr="00473A4E">
          <w:rPr>
            <w:rFonts w:eastAsiaTheme="minorEastAsia"/>
            <w:sz w:val="28"/>
            <w:szCs w:val="28"/>
          </w:rPr>
          <w:t>Единый портал</w:t>
        </w:r>
      </w:hyperlink>
      <w:r w:rsidRPr="00473A4E">
        <w:rPr>
          <w:rFonts w:eastAsiaTheme="minorEastAsia"/>
          <w:sz w:val="28"/>
          <w:szCs w:val="28"/>
        </w:rPr>
        <w:t> государственных и муниципальных функций».»;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C97D57" w:rsidRDefault="00C6082D" w:rsidP="00C97D57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В разделе 2 «</w:t>
      </w:r>
      <w:r w:rsidRPr="009928E0">
        <w:rPr>
          <w:sz w:val="28"/>
          <w:szCs w:val="28"/>
        </w:rPr>
        <w:t>Назначение публичных слушаний</w:t>
      </w:r>
      <w:r>
        <w:rPr>
          <w:sz w:val="28"/>
          <w:szCs w:val="28"/>
        </w:rPr>
        <w:t>»:</w:t>
      </w:r>
    </w:p>
    <w:p w:rsidR="00C97D57" w:rsidRDefault="00C97D57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а) </w:t>
      </w:r>
      <w:r w:rsidRPr="007C13CB">
        <w:rPr>
          <w:rFonts w:eastAsiaTheme="minorEastAsia"/>
          <w:sz w:val="28"/>
          <w:szCs w:val="28"/>
        </w:rPr>
        <w:t>пункт 2.4.</w:t>
      </w:r>
      <w:r>
        <w:rPr>
          <w:rFonts w:eastAsiaTheme="minorEastAsia"/>
          <w:sz w:val="28"/>
          <w:szCs w:val="28"/>
        </w:rPr>
        <w:t xml:space="preserve"> изложить </w:t>
      </w:r>
      <w:r w:rsidRPr="007C13CB">
        <w:rPr>
          <w:rFonts w:eastAsiaTheme="minorEastAsia"/>
          <w:sz w:val="28"/>
          <w:szCs w:val="28"/>
        </w:rPr>
        <w:t>в следующей редакции:</w:t>
      </w:r>
    </w:p>
    <w:p w:rsidR="00C6082D" w:rsidRDefault="00C6082D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473A4E">
        <w:rPr>
          <w:rFonts w:eastAsiaTheme="minorEastAsia"/>
          <w:sz w:val="28"/>
          <w:szCs w:val="28"/>
        </w:rPr>
        <w:t>2.</w:t>
      </w:r>
      <w:r>
        <w:rPr>
          <w:rFonts w:eastAsiaTheme="minorEastAsia"/>
          <w:sz w:val="28"/>
          <w:szCs w:val="28"/>
        </w:rPr>
        <w:t>4.</w:t>
      </w:r>
      <w:r w:rsidRPr="00473A4E">
        <w:rPr>
          <w:rFonts w:eastAsiaTheme="minorEastAsia"/>
          <w:sz w:val="28"/>
          <w:szCs w:val="28"/>
        </w:rPr>
        <w:t xml:space="preserve"> Постановление о назначении публичных слушаний должно содержать: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информацию о дате, времени, месте проведения публичных слушаний;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6082D" w:rsidRDefault="00C6082D" w:rsidP="00C97D5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rPr>
          <w:rFonts w:eastAsiaTheme="minorEastAsia"/>
          <w:sz w:val="28"/>
          <w:szCs w:val="28"/>
        </w:rPr>
      </w:pPr>
      <w:proofErr w:type="gramStart"/>
      <w:r w:rsidRPr="00473A4E">
        <w:rPr>
          <w:rFonts w:eastAsiaTheme="minorEastAsia"/>
          <w:sz w:val="28"/>
          <w:szCs w:val="28"/>
        </w:rPr>
        <w:t xml:space="preserve">адрес официального сайта </w:t>
      </w:r>
      <w:r>
        <w:rPr>
          <w:rFonts w:eastAsiaTheme="minorEastAsia"/>
          <w:sz w:val="28"/>
          <w:szCs w:val="28"/>
        </w:rPr>
        <w:t>администрации</w:t>
      </w:r>
      <w:r w:rsidR="00C97D57">
        <w:rPr>
          <w:rFonts w:eastAsiaTheme="minorEastAsia"/>
          <w:sz w:val="28"/>
          <w:szCs w:val="28"/>
        </w:rPr>
        <w:t xml:space="preserve"> </w:t>
      </w:r>
      <w:proofErr w:type="spellStart"/>
      <w:r w:rsidR="00C97D57">
        <w:rPr>
          <w:rFonts w:eastAsiaTheme="minorEastAsia"/>
          <w:sz w:val="28"/>
          <w:szCs w:val="28"/>
        </w:rPr>
        <w:t>Чукальского</w:t>
      </w:r>
      <w:proofErr w:type="spellEnd"/>
      <w:r w:rsidR="00C97D57">
        <w:rPr>
          <w:rFonts w:eastAsiaTheme="minorEastAsia"/>
          <w:sz w:val="28"/>
          <w:szCs w:val="28"/>
        </w:rPr>
        <w:t xml:space="preserve"> сельского поселения</w:t>
      </w:r>
      <w:r>
        <w:rPr>
          <w:rFonts w:eastAsiaTheme="minorEastAsia"/>
          <w:sz w:val="28"/>
          <w:szCs w:val="28"/>
        </w:rPr>
        <w:t xml:space="preserve"> </w:t>
      </w:r>
      <w:proofErr w:type="spellStart"/>
      <w:r>
        <w:rPr>
          <w:rFonts w:eastAsiaTheme="minorEastAsia"/>
          <w:sz w:val="28"/>
          <w:szCs w:val="28"/>
        </w:rPr>
        <w:t>Ардатовского</w:t>
      </w:r>
      <w:proofErr w:type="spellEnd"/>
      <w:r w:rsidRPr="00473A4E">
        <w:rPr>
          <w:rFonts w:eastAsiaTheme="minorEastAsia"/>
          <w:sz w:val="28"/>
          <w:szCs w:val="28"/>
        </w:rPr>
        <w:t xml:space="preserve"> муниципального района Республики Мордовия (</w:t>
      </w:r>
      <w:hyperlink w:history="1"/>
      <w:hyperlink r:id="rId11" w:history="1">
        <w:r w:rsidR="00C97D57" w:rsidRPr="00BD231D">
          <w:rPr>
            <w:rStyle w:val="a4"/>
            <w:rFonts w:eastAsiaTheme="minorEastAsia"/>
            <w:sz w:val="28"/>
            <w:szCs w:val="28"/>
          </w:rPr>
          <w:t>https://chukal@ardatov.e-mordovia.ru/)</w:t>
        </w:r>
      </w:hyperlink>
      <w:r w:rsidR="00C97D57">
        <w:rPr>
          <w:rFonts w:eastAsiaTheme="minorEastAsia"/>
          <w:sz w:val="28"/>
          <w:szCs w:val="28"/>
        </w:rPr>
        <w:t xml:space="preserve"> в информационно </w:t>
      </w:r>
      <w:r w:rsidRPr="00473A4E">
        <w:rPr>
          <w:rFonts w:eastAsiaTheme="minorEastAsia"/>
          <w:sz w:val="28"/>
          <w:szCs w:val="28"/>
        </w:rPr>
        <w:t>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</w:t>
      </w:r>
      <w:proofErr w:type="gramEnd"/>
      <w:r w:rsidRPr="00473A4E">
        <w:rPr>
          <w:rFonts w:eastAsiaTheme="minorEastAsia"/>
          <w:sz w:val="28"/>
          <w:szCs w:val="28"/>
        </w:rPr>
        <w:t xml:space="preserve"> проекту муниципального правового акта;</w:t>
      </w:r>
    </w:p>
    <w:p w:rsidR="00C6082D" w:rsidRPr="00473A4E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 w:rsidRPr="00473A4E">
          <w:rPr>
            <w:rFonts w:eastAsiaTheme="minorEastAsia"/>
            <w:sz w:val="28"/>
            <w:szCs w:val="28"/>
          </w:rPr>
          <w:t>Единый портал</w:t>
        </w:r>
      </w:hyperlink>
      <w:r w:rsidRPr="00473A4E">
        <w:rPr>
          <w:rFonts w:eastAsiaTheme="minorEastAsia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6082D" w:rsidRPr="00473A4E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  <w:r>
        <w:rPr>
          <w:rFonts w:eastAsiaTheme="minorEastAsia"/>
          <w:sz w:val="28"/>
          <w:szCs w:val="28"/>
        </w:rPr>
        <w:t>»;</w:t>
      </w:r>
    </w:p>
    <w:p w:rsidR="00C6082D" w:rsidRDefault="00C6082D" w:rsidP="00C6082D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б) п</w:t>
      </w:r>
      <w:r w:rsidRPr="00AF1294">
        <w:rPr>
          <w:rFonts w:eastAsiaTheme="minorEastAsia"/>
          <w:sz w:val="28"/>
          <w:szCs w:val="28"/>
        </w:rPr>
        <w:t>ункт 2.5</w:t>
      </w:r>
      <w:r>
        <w:rPr>
          <w:rFonts w:eastAsiaTheme="minorEastAsia"/>
          <w:sz w:val="28"/>
          <w:szCs w:val="28"/>
        </w:rPr>
        <w:t>.</w:t>
      </w:r>
      <w:r w:rsidRPr="00AF1294"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AF1294">
        <w:rPr>
          <w:rFonts w:eastAsiaTheme="minorEastAsia"/>
          <w:sz w:val="28"/>
          <w:szCs w:val="28"/>
        </w:rPr>
        <w:t>2.5</w:t>
      </w:r>
      <w:r>
        <w:rPr>
          <w:rFonts w:eastAsiaTheme="minorEastAsia"/>
          <w:sz w:val="28"/>
          <w:szCs w:val="28"/>
        </w:rPr>
        <w:t>.</w:t>
      </w:r>
      <w:r w:rsidRPr="00AF1294">
        <w:rPr>
          <w:rFonts w:eastAsiaTheme="minorEastAsia"/>
          <w:sz w:val="28"/>
          <w:szCs w:val="28"/>
        </w:rPr>
        <w:t xml:space="preserve">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</w:t>
      </w:r>
      <w:r w:rsidRPr="00AF1294">
        <w:rPr>
          <w:rFonts w:eastAsiaTheme="minorEastAsia"/>
          <w:sz w:val="28"/>
          <w:szCs w:val="2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 w:rsidRPr="00AF1294">
          <w:rPr>
            <w:rFonts w:eastAsiaTheme="minorEastAsia"/>
            <w:sz w:val="28"/>
            <w:szCs w:val="28"/>
          </w:rPr>
          <w:t>Едином портале</w:t>
        </w:r>
      </w:hyperlink>
      <w:r w:rsidRPr="00AF1294">
        <w:rPr>
          <w:rFonts w:eastAsiaTheme="minorEastAsia"/>
          <w:sz w:val="28"/>
          <w:szCs w:val="28"/>
        </w:rPr>
        <w:t>.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AF1294">
        <w:rPr>
          <w:rFonts w:eastAsiaTheme="minorEastAsia"/>
          <w:sz w:val="28"/>
          <w:szCs w:val="28"/>
        </w:rPr>
        <w:lastRenderedPageBreak/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eastAsiaTheme="minorEastAsia"/>
          <w:sz w:val="28"/>
          <w:szCs w:val="28"/>
        </w:rPr>
        <w:t>.»;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AF1294">
        <w:rPr>
          <w:rFonts w:eastAsiaTheme="minorEastAsia"/>
          <w:sz w:val="28"/>
          <w:szCs w:val="28"/>
        </w:rPr>
        <w:t xml:space="preserve">Пункт 3.9 </w:t>
      </w:r>
      <w:r>
        <w:rPr>
          <w:rFonts w:eastAsiaTheme="minorEastAsia"/>
          <w:sz w:val="28"/>
          <w:szCs w:val="28"/>
        </w:rPr>
        <w:t>раздела 3 «</w:t>
      </w:r>
      <w:r w:rsidRPr="009928E0">
        <w:rPr>
          <w:sz w:val="28"/>
          <w:szCs w:val="28"/>
        </w:rPr>
        <w:t>Особенности назначения публичных слушаний по инициативе населения</w:t>
      </w:r>
      <w:r>
        <w:rPr>
          <w:sz w:val="28"/>
          <w:szCs w:val="28"/>
        </w:rPr>
        <w:t>»</w:t>
      </w:r>
      <w:r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AF1294">
        <w:rPr>
          <w:rFonts w:eastAsiaTheme="minorEastAsia"/>
          <w:sz w:val="28"/>
          <w:szCs w:val="28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 w:rsidRPr="00AF1294">
          <w:rPr>
            <w:rFonts w:eastAsiaTheme="minorEastAsia"/>
            <w:sz w:val="28"/>
            <w:szCs w:val="28"/>
          </w:rPr>
          <w:t>Единого портала</w:t>
        </w:r>
      </w:hyperlink>
      <w:r w:rsidRPr="00AF1294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>»;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193779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Пункт 6.1</w:t>
      </w:r>
      <w:r>
        <w:rPr>
          <w:rFonts w:eastAsiaTheme="minorEastAsia"/>
          <w:sz w:val="28"/>
          <w:szCs w:val="28"/>
        </w:rPr>
        <w:t>.</w:t>
      </w:r>
      <w:r w:rsidRPr="00193779">
        <w:rPr>
          <w:rFonts w:eastAsiaTheme="minorEastAsia"/>
          <w:sz w:val="28"/>
          <w:szCs w:val="28"/>
        </w:rPr>
        <w:t xml:space="preserve"> раздела 6 </w:t>
      </w:r>
      <w:r>
        <w:rPr>
          <w:rFonts w:eastAsiaTheme="minorEastAsia"/>
          <w:sz w:val="28"/>
          <w:szCs w:val="28"/>
        </w:rPr>
        <w:t>«</w:t>
      </w:r>
      <w:r w:rsidRPr="009928E0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rFonts w:eastAsiaTheme="minorEastAsia"/>
          <w:sz w:val="28"/>
          <w:szCs w:val="28"/>
        </w:rPr>
        <w:t xml:space="preserve">» </w:t>
      </w:r>
      <w:r w:rsidRPr="00193779">
        <w:rPr>
          <w:rFonts w:eastAsiaTheme="minorEastAsia"/>
          <w:sz w:val="28"/>
          <w:szCs w:val="28"/>
        </w:rPr>
        <w:t xml:space="preserve">изложить в следующей редакции: 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 w:rsidRPr="00193779">
          <w:rPr>
            <w:rFonts w:eastAsiaTheme="minorEastAsia"/>
            <w:sz w:val="28"/>
            <w:szCs w:val="28"/>
          </w:rPr>
          <w:t>подпункте 3 пункта 1.3</w:t>
        </w:r>
      </w:hyperlink>
      <w:r w:rsidRPr="00193779">
        <w:rPr>
          <w:rFonts w:eastAsiaTheme="minorEastAsia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 w:rsidRPr="00193779">
          <w:rPr>
            <w:rFonts w:eastAsiaTheme="minorEastAsia"/>
            <w:sz w:val="28"/>
            <w:szCs w:val="28"/>
          </w:rPr>
          <w:t>Единого портала</w:t>
        </w:r>
      </w:hyperlink>
      <w:r w:rsidRPr="00193779">
        <w:rPr>
          <w:rFonts w:eastAsiaTheme="minorEastAsia"/>
          <w:sz w:val="28"/>
          <w:szCs w:val="28"/>
        </w:rPr>
        <w:t xml:space="preserve"> вместе с </w:t>
      </w:r>
      <w:r>
        <w:rPr>
          <w:rFonts w:eastAsiaTheme="minorEastAsia"/>
          <w:sz w:val="28"/>
          <w:szCs w:val="28"/>
        </w:rPr>
        <w:t>решением</w:t>
      </w:r>
      <w:r w:rsidRPr="0019377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(</w:t>
      </w:r>
      <w:r w:rsidRPr="00193779">
        <w:rPr>
          <w:rFonts w:eastAsiaTheme="minorEastAsia"/>
          <w:sz w:val="28"/>
          <w:szCs w:val="28"/>
        </w:rPr>
        <w:t>постановлением</w:t>
      </w:r>
      <w:r>
        <w:rPr>
          <w:rFonts w:eastAsiaTheme="minorEastAsia"/>
          <w:sz w:val="28"/>
          <w:szCs w:val="28"/>
        </w:rPr>
        <w:t>)</w:t>
      </w:r>
      <w:r w:rsidRPr="00193779">
        <w:rPr>
          <w:rFonts w:eastAsiaTheme="minorEastAsia"/>
          <w:sz w:val="28"/>
          <w:szCs w:val="28"/>
        </w:rPr>
        <w:t xml:space="preserve">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Пункт 9.2</w:t>
      </w:r>
      <w:r>
        <w:rPr>
          <w:rFonts w:eastAsiaTheme="minorEastAsia"/>
          <w:sz w:val="28"/>
          <w:szCs w:val="28"/>
        </w:rPr>
        <w:t>.</w:t>
      </w:r>
      <w:r w:rsidRPr="00193779">
        <w:rPr>
          <w:rFonts w:eastAsiaTheme="minorEastAsia"/>
          <w:sz w:val="28"/>
          <w:szCs w:val="28"/>
        </w:rPr>
        <w:t xml:space="preserve"> раздела</w:t>
      </w:r>
      <w:r>
        <w:rPr>
          <w:rFonts w:eastAsiaTheme="minorEastAsia"/>
          <w:sz w:val="28"/>
          <w:szCs w:val="28"/>
        </w:rPr>
        <w:t xml:space="preserve"> 9</w:t>
      </w:r>
      <w:r w:rsidRPr="0019377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«</w:t>
      </w:r>
      <w:r w:rsidRPr="009928E0">
        <w:rPr>
          <w:sz w:val="28"/>
          <w:szCs w:val="28"/>
        </w:rPr>
        <w:t>Результаты публичных слушаний</w:t>
      </w:r>
      <w:r>
        <w:rPr>
          <w:rFonts w:eastAsiaTheme="minorEastAsia"/>
          <w:sz w:val="28"/>
          <w:szCs w:val="28"/>
        </w:rPr>
        <w:t xml:space="preserve">» </w:t>
      </w:r>
      <w:r w:rsidRPr="00193779">
        <w:rPr>
          <w:rFonts w:eastAsiaTheme="minorEastAsia"/>
          <w:sz w:val="28"/>
          <w:szCs w:val="28"/>
        </w:rPr>
        <w:t xml:space="preserve">изложить в следующей редакции:  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193779">
        <w:rPr>
          <w:rFonts w:eastAsiaTheme="minorEastAsia"/>
          <w:sz w:val="28"/>
          <w:szCs w:val="28"/>
        </w:rPr>
        <w:t>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 w:rsidRPr="00193779">
          <w:rPr>
            <w:rFonts w:eastAsiaTheme="minorEastAsia"/>
            <w:sz w:val="28"/>
            <w:szCs w:val="28"/>
          </w:rPr>
          <w:t>Единого портала</w:t>
        </w:r>
      </w:hyperlink>
      <w:r w:rsidRPr="00193779">
        <w:rPr>
          <w:rFonts w:eastAsiaTheme="minorEastAsia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</w:t>
      </w:r>
      <w:r>
        <w:rPr>
          <w:rFonts w:eastAsiaTheme="minorEastAsia"/>
          <w:sz w:val="28"/>
          <w:szCs w:val="28"/>
        </w:rPr>
        <w:t>».</w:t>
      </w:r>
    </w:p>
    <w:p w:rsidR="00C6082D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339F3" w:rsidRDefault="00C6082D" w:rsidP="00C608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339F3">
        <w:rPr>
          <w:rFonts w:eastAsiaTheme="minorEastAsia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6082D" w:rsidRPr="00EE391B" w:rsidRDefault="00C6082D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6082D" w:rsidRPr="00EE391B" w:rsidRDefault="00C6082D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97D57" w:rsidRDefault="00C97D57" w:rsidP="00EA2543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996795" w:rsidRDefault="00996795" w:rsidP="00EA2543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339F3" w:rsidRDefault="00C6082D" w:rsidP="00EA2543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Глава </w:t>
      </w:r>
      <w:proofErr w:type="spellStart"/>
      <w:r w:rsidR="00EA254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Чукальского</w:t>
      </w:r>
      <w:proofErr w:type="spellEnd"/>
      <w:r w:rsidR="00EA254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</w:t>
      </w: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ab/>
        <w:t xml:space="preserve">           </w:t>
      </w:r>
      <w:r w:rsidR="00EA254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                 </w:t>
      </w:r>
      <w:proofErr w:type="spellStart"/>
      <w:r w:rsidR="00EA254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И.А.Михайлов</w:t>
      </w:r>
      <w:proofErr w:type="spellEnd"/>
    </w:p>
    <w:p w:rsidR="00C6082D" w:rsidRPr="00C339F3" w:rsidRDefault="00C6082D" w:rsidP="00C6082D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339F3" w:rsidRDefault="00C6082D" w:rsidP="00C6082D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E76635" w:rsidRPr="00C339F3" w:rsidRDefault="00E76635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0" w:name="_GoBack"/>
      <w:bookmarkEnd w:id="0"/>
    </w:p>
    <w:p w:rsidR="00BD7EF3" w:rsidRDefault="00BD7EF3"/>
    <w:sectPr w:rsidR="00BD7EF3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0F2"/>
    <w:rsid w:val="0012321B"/>
    <w:rsid w:val="002D70F2"/>
    <w:rsid w:val="00504299"/>
    <w:rsid w:val="005D7C3D"/>
    <w:rsid w:val="007D1AAF"/>
    <w:rsid w:val="00952CF0"/>
    <w:rsid w:val="00996795"/>
    <w:rsid w:val="00A569A8"/>
    <w:rsid w:val="00BD7EF3"/>
    <w:rsid w:val="00C6082D"/>
    <w:rsid w:val="00C97D57"/>
    <w:rsid w:val="00D252FD"/>
    <w:rsid w:val="00E76635"/>
    <w:rsid w:val="00EA2543"/>
    <w:rsid w:val="00ED07B9"/>
    <w:rsid w:val="00ED1BD2"/>
    <w:rsid w:val="00F4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Hyperlink"/>
    <w:basedOn w:val="a0"/>
    <w:uiPriority w:val="99"/>
    <w:unhideWhenUsed/>
    <w:rsid w:val="00C97D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Hyperlink"/>
    <w:basedOn w:val="a0"/>
    <w:uiPriority w:val="99"/>
    <w:unhideWhenUsed/>
    <w:rsid w:val="00C97D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chukal@ardatov.e-mordovia.ru/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pc-1</dc:creator>
  <cp:lastModifiedBy>1</cp:lastModifiedBy>
  <cp:revision>6</cp:revision>
  <dcterms:created xsi:type="dcterms:W3CDTF">2022-11-29T12:51:00Z</dcterms:created>
  <dcterms:modified xsi:type="dcterms:W3CDTF">2022-12-01T06:33:00Z</dcterms:modified>
</cp:coreProperties>
</file>