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3CE" w:rsidRDefault="00AB63CE" w:rsidP="00DC305A">
      <w:pPr>
        <w:jc w:val="center"/>
        <w:rPr>
          <w:sz w:val="28"/>
          <w:szCs w:val="28"/>
          <w:lang w:eastAsia="ar-SA"/>
        </w:rPr>
      </w:pPr>
    </w:p>
    <w:p w:rsidR="00AB63CE" w:rsidRDefault="00AB63CE" w:rsidP="00DC305A">
      <w:pPr>
        <w:jc w:val="center"/>
        <w:rPr>
          <w:sz w:val="28"/>
          <w:szCs w:val="28"/>
          <w:lang w:eastAsia="ar-SA"/>
        </w:rPr>
      </w:pPr>
    </w:p>
    <w:p w:rsidR="00C33199" w:rsidRDefault="00AB63CE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Совет депутатов</w:t>
      </w:r>
    </w:p>
    <w:p w:rsidR="00AB63CE" w:rsidRDefault="00AB63CE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  <w:proofErr w:type="spellStart"/>
      <w:r w:rsidR="00FA0805">
        <w:rPr>
          <w:sz w:val="28"/>
          <w:szCs w:val="28"/>
          <w:lang w:eastAsia="ar-SA"/>
        </w:rPr>
        <w:t>Чукальского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</w:t>
      </w:r>
    </w:p>
    <w:p w:rsidR="00C33199" w:rsidRDefault="00AB63CE" w:rsidP="00DC305A">
      <w:pPr>
        <w:jc w:val="center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</w:t>
      </w:r>
    </w:p>
    <w:p w:rsidR="00AB63CE" w:rsidRDefault="00AB63CE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Республики Мордовия</w:t>
      </w:r>
    </w:p>
    <w:p w:rsidR="00AB63CE" w:rsidRDefault="00FA0805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второго</w:t>
      </w:r>
      <w:r w:rsidR="00AB63CE">
        <w:rPr>
          <w:sz w:val="28"/>
          <w:szCs w:val="28"/>
          <w:lang w:eastAsia="ar-SA"/>
        </w:rPr>
        <w:t xml:space="preserve"> созыва</w:t>
      </w:r>
    </w:p>
    <w:p w:rsidR="00AB63CE" w:rsidRDefault="00AB63CE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с. </w:t>
      </w:r>
      <w:r w:rsidR="00FA0805">
        <w:rPr>
          <w:sz w:val="28"/>
          <w:szCs w:val="28"/>
          <w:lang w:eastAsia="ar-SA"/>
        </w:rPr>
        <w:t>Чукалы</w:t>
      </w:r>
    </w:p>
    <w:p w:rsidR="00AB63CE" w:rsidRDefault="00AB63CE" w:rsidP="00DC305A">
      <w:pPr>
        <w:jc w:val="both"/>
        <w:rPr>
          <w:rFonts w:cs="Tahoma"/>
          <w:sz w:val="28"/>
          <w:szCs w:val="28"/>
          <w:u w:val="single"/>
        </w:rPr>
      </w:pPr>
    </w:p>
    <w:p w:rsidR="00AB63CE" w:rsidRDefault="00AB63CE" w:rsidP="00DC305A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РЕШЕНИЕ</w:t>
      </w:r>
    </w:p>
    <w:p w:rsidR="00C33199" w:rsidRDefault="00C33199" w:rsidP="00DC305A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</w:t>
      </w:r>
    </w:p>
    <w:p w:rsidR="00AB63CE" w:rsidRDefault="00C33199" w:rsidP="00DC305A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</w:t>
      </w:r>
      <w:r w:rsidR="00AB63CE">
        <w:rPr>
          <w:rFonts w:cs="Tahoma"/>
          <w:sz w:val="28"/>
          <w:szCs w:val="28"/>
        </w:rPr>
        <w:t>2</w:t>
      </w:r>
      <w:r w:rsidR="00C41377">
        <w:rPr>
          <w:rFonts w:cs="Tahoma"/>
          <w:sz w:val="28"/>
          <w:szCs w:val="28"/>
        </w:rPr>
        <w:t>0</w:t>
      </w:r>
      <w:bookmarkStart w:id="0" w:name="_GoBack"/>
      <w:bookmarkEnd w:id="0"/>
      <w:r w:rsidR="00AB63CE">
        <w:rPr>
          <w:rFonts w:cs="Tahoma"/>
          <w:sz w:val="28"/>
          <w:szCs w:val="28"/>
        </w:rPr>
        <w:t xml:space="preserve"> апреля </w:t>
      </w:r>
      <w:smartTag w:uri="urn:schemas-microsoft-com:office:smarttags" w:element="metricconverter">
        <w:smartTagPr>
          <w:attr w:name="ProductID" w:val="2022 г"/>
        </w:smartTagPr>
        <w:r w:rsidR="00AB63CE">
          <w:rPr>
            <w:rFonts w:cs="Tahoma"/>
            <w:sz w:val="28"/>
            <w:szCs w:val="28"/>
          </w:rPr>
          <w:t>2022</w:t>
        </w:r>
        <w:r w:rsidR="00AB63CE">
          <w:rPr>
            <w:rFonts w:cs="Tahoma"/>
            <w:b/>
            <w:sz w:val="28"/>
            <w:szCs w:val="28"/>
          </w:rPr>
          <w:t xml:space="preserve"> </w:t>
        </w:r>
        <w:r w:rsidR="00AB63CE">
          <w:rPr>
            <w:rFonts w:cs="Tahoma"/>
            <w:sz w:val="28"/>
            <w:szCs w:val="28"/>
          </w:rPr>
          <w:t>г</w:t>
        </w:r>
      </w:smartTag>
      <w:r w:rsidR="00AB63CE">
        <w:rPr>
          <w:rFonts w:cs="Tahoma"/>
          <w:sz w:val="28"/>
          <w:szCs w:val="28"/>
        </w:rPr>
        <w:t xml:space="preserve">                                                                      </w:t>
      </w:r>
      <w:r>
        <w:rPr>
          <w:rFonts w:cs="Tahoma"/>
          <w:sz w:val="28"/>
          <w:szCs w:val="28"/>
        </w:rPr>
        <w:t xml:space="preserve">                </w:t>
      </w:r>
      <w:r w:rsidR="00AB63CE">
        <w:rPr>
          <w:rFonts w:cs="Tahoma"/>
          <w:sz w:val="28"/>
          <w:szCs w:val="28"/>
        </w:rPr>
        <w:t>№</w:t>
      </w:r>
      <w:r>
        <w:rPr>
          <w:rFonts w:cs="Tahoma"/>
          <w:sz w:val="28"/>
          <w:szCs w:val="28"/>
        </w:rPr>
        <w:t>1</w:t>
      </w:r>
      <w:r w:rsidR="00AB63CE">
        <w:rPr>
          <w:rFonts w:cs="Tahoma"/>
          <w:sz w:val="28"/>
          <w:szCs w:val="28"/>
        </w:rPr>
        <w:t xml:space="preserve">2  </w:t>
      </w:r>
    </w:p>
    <w:p w:rsidR="00AB63CE" w:rsidRDefault="00AB63CE" w:rsidP="00F43183">
      <w:pPr>
        <w:jc w:val="both"/>
        <w:rPr>
          <w:rFonts w:cs="Tahoma"/>
          <w:sz w:val="28"/>
          <w:szCs w:val="28"/>
        </w:rPr>
      </w:pPr>
    </w:p>
    <w:p w:rsidR="00AB63CE" w:rsidRDefault="00AB63CE" w:rsidP="00FE34AC">
      <w:pPr>
        <w:pStyle w:val="ConsPlusTitle"/>
        <w:jc w:val="center"/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положения о порядке осуществления муниципального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FA0805">
        <w:rPr>
          <w:rFonts w:ascii="Times New Roman" w:hAnsi="Times New Roman" w:cs="Times New Roman"/>
          <w:b w:val="0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</w:t>
      </w:r>
    </w:p>
    <w:p w:rsidR="00AB63CE" w:rsidRDefault="00AB63CE" w:rsidP="00FE34AC">
      <w:pPr>
        <w:jc w:val="center"/>
        <w:rPr>
          <w:color w:val="000000"/>
          <w:sz w:val="28"/>
          <w:szCs w:val="28"/>
        </w:rPr>
      </w:pPr>
    </w:p>
    <w:p w:rsidR="00AB63CE" w:rsidRPr="00FE34AC" w:rsidRDefault="00AB63CE" w:rsidP="00FE34AC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Pr="008755D4">
        <w:rPr>
          <w:sz w:val="28"/>
          <w:szCs w:val="28"/>
        </w:rPr>
        <w:t xml:space="preserve"> </w:t>
      </w:r>
      <w:hyperlink r:id="rId8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РФ от </w:t>
      </w:r>
      <w:smartTag w:uri="urn:schemas-microsoft-com:office:smarttags" w:element="date">
        <w:smartTagPr>
          <w:attr w:name="ls" w:val="trans"/>
          <w:attr w:name="Month" w:val="2"/>
          <w:attr w:name="Day" w:val="21"/>
          <w:attr w:name="Year" w:val="1992"/>
        </w:smartTagPr>
        <w:r>
          <w:rPr>
            <w:sz w:val="28"/>
            <w:szCs w:val="28"/>
          </w:rPr>
          <w:t>21.02.1992</w:t>
        </w:r>
      </w:smartTag>
      <w:r>
        <w:rPr>
          <w:sz w:val="28"/>
          <w:szCs w:val="28"/>
        </w:rPr>
        <w:t xml:space="preserve"> 2395-1 "О недрах", Федеральным </w:t>
      </w:r>
      <w:hyperlink r:id="rId9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</w:t>
      </w:r>
      <w:smartTag w:uri="urn:schemas-microsoft-com:office:smarttags" w:element="date">
        <w:smartTagPr>
          <w:attr w:name="ls" w:val="trans"/>
          <w:attr w:name="Month" w:val="10"/>
          <w:attr w:name="Day" w:val="06"/>
          <w:attr w:name="Year" w:val="2003"/>
        </w:smartTagPr>
        <w:r>
          <w:rPr>
            <w:sz w:val="28"/>
            <w:szCs w:val="28"/>
          </w:rPr>
          <w:t>06.10.2003</w:t>
        </w:r>
      </w:smartTag>
      <w:r>
        <w:rPr>
          <w:sz w:val="28"/>
          <w:szCs w:val="28"/>
        </w:rPr>
        <w:t xml:space="preserve"> N 131-ФЗ "Об общих принципах организации местного самоуправления в Российской Федерации", Федеральным </w:t>
      </w:r>
      <w:r w:rsidRPr="00F73A8A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от </w:t>
      </w:r>
      <w:smartTag w:uri="urn:schemas-microsoft-com:office:smarttags" w:element="date">
        <w:smartTagPr>
          <w:attr w:name="ls" w:val="trans"/>
          <w:attr w:name="Month" w:val="12"/>
          <w:attr w:name="Day" w:val="26"/>
          <w:attr w:name="Year" w:val="2008"/>
        </w:smartTagPr>
        <w:r>
          <w:rPr>
            <w:sz w:val="28"/>
            <w:szCs w:val="28"/>
          </w:rPr>
          <w:t>26.12.2008</w:t>
        </w:r>
      </w:smartTag>
      <w:r>
        <w:rPr>
          <w:sz w:val="28"/>
          <w:szCs w:val="28"/>
        </w:rPr>
        <w:t xml:space="preserve">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 </w:t>
      </w:r>
      <w:proofErr w:type="spellStart"/>
      <w:r w:rsidR="00FA0805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</w:t>
      </w:r>
      <w:r>
        <w:t xml:space="preserve"> </w:t>
      </w:r>
      <w:r>
        <w:rPr>
          <w:sz w:val="28"/>
          <w:szCs w:val="28"/>
        </w:rPr>
        <w:t>решил:</w:t>
      </w:r>
    </w:p>
    <w:p w:rsidR="00AB63CE" w:rsidRDefault="00AB63CE" w:rsidP="00DC305A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Pr="008755D4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о порядке осуществления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FA0805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согласно приложению.</w:t>
      </w:r>
    </w:p>
    <w:p w:rsidR="00AB63CE" w:rsidRPr="00DC305A" w:rsidRDefault="00AB63CE" w:rsidP="00DC305A">
      <w:pPr>
        <w:pStyle w:val="a5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2.Решение Совета депутатов </w:t>
      </w:r>
      <w:proofErr w:type="spellStart"/>
      <w:r w:rsidR="00FA0805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</w:t>
      </w:r>
      <w:r w:rsidR="0065418C">
        <w:rPr>
          <w:sz w:val="28"/>
          <w:szCs w:val="28"/>
        </w:rPr>
        <w:t>17</w:t>
      </w:r>
      <w:r>
        <w:rPr>
          <w:sz w:val="28"/>
          <w:szCs w:val="28"/>
        </w:rPr>
        <w:t>.0</w:t>
      </w:r>
      <w:r w:rsidR="0065418C">
        <w:rPr>
          <w:sz w:val="28"/>
          <w:szCs w:val="28"/>
        </w:rPr>
        <w:t>6</w:t>
      </w:r>
      <w:r>
        <w:rPr>
          <w:sz w:val="28"/>
          <w:szCs w:val="28"/>
        </w:rPr>
        <w:t xml:space="preserve">.2014г. № </w:t>
      </w:r>
      <w:r w:rsidR="0065418C">
        <w:rPr>
          <w:sz w:val="28"/>
          <w:szCs w:val="28"/>
        </w:rPr>
        <w:t>67</w:t>
      </w:r>
      <w:r>
        <w:rPr>
          <w:sz w:val="28"/>
          <w:szCs w:val="28"/>
        </w:rPr>
        <w:t xml:space="preserve"> «</w:t>
      </w:r>
      <w:r>
        <w:rPr>
          <w:rFonts w:cs="Tahoma"/>
          <w:sz w:val="28"/>
          <w:szCs w:val="28"/>
        </w:rPr>
        <w:t xml:space="preserve"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FA0805">
        <w:rPr>
          <w:rFonts w:cs="Tahoma"/>
          <w:sz w:val="28"/>
          <w:szCs w:val="28"/>
        </w:rPr>
        <w:t>Чукальского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Мордовия» признать утратившим силу.</w:t>
      </w:r>
      <w:proofErr w:type="gramEnd"/>
    </w:p>
    <w:p w:rsidR="00AB63CE" w:rsidRDefault="00AB63CE" w:rsidP="00DC305A">
      <w:pPr>
        <w:pStyle w:val="a5"/>
        <w:ind w:firstLine="567"/>
        <w:jc w:val="both"/>
      </w:pPr>
      <w:r>
        <w:rPr>
          <w:sz w:val="28"/>
          <w:szCs w:val="28"/>
        </w:rPr>
        <w:t xml:space="preserve">3.Настоящее постановление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</w:t>
      </w:r>
      <w:proofErr w:type="spellStart"/>
      <w:r w:rsidR="00FA0805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AB63CE" w:rsidRDefault="00AB63CE" w:rsidP="00FE34AC">
      <w:pPr>
        <w:pStyle w:val="a5"/>
        <w:jc w:val="both"/>
      </w:pPr>
    </w:p>
    <w:p w:rsidR="00AB63CE" w:rsidRDefault="00AB63CE" w:rsidP="00FE34A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B63CE" w:rsidRDefault="00C33199" w:rsidP="00FE34AC">
      <w:pPr>
        <w:pStyle w:val="a5"/>
        <w:jc w:val="both"/>
      </w:pPr>
      <w:r>
        <w:rPr>
          <w:sz w:val="28"/>
          <w:szCs w:val="28"/>
        </w:rPr>
        <w:t xml:space="preserve">    </w:t>
      </w:r>
      <w:r w:rsidR="00AB63CE">
        <w:rPr>
          <w:sz w:val="28"/>
          <w:szCs w:val="28"/>
        </w:rPr>
        <w:t xml:space="preserve">Глава  </w:t>
      </w:r>
      <w:proofErr w:type="spellStart"/>
      <w:r w:rsidR="00FA0805">
        <w:rPr>
          <w:sz w:val="28"/>
          <w:szCs w:val="28"/>
        </w:rPr>
        <w:t>Чукальского</w:t>
      </w:r>
      <w:proofErr w:type="spellEnd"/>
      <w:r w:rsidR="00AB63CE">
        <w:rPr>
          <w:sz w:val="28"/>
          <w:szCs w:val="28"/>
        </w:rPr>
        <w:t xml:space="preserve"> сельского поселения                  </w:t>
      </w:r>
      <w:r>
        <w:rPr>
          <w:sz w:val="28"/>
          <w:szCs w:val="28"/>
        </w:rPr>
        <w:t xml:space="preserve">     </w:t>
      </w:r>
      <w:r w:rsidR="00AB63C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И.А.Михайлов</w:t>
      </w:r>
      <w:proofErr w:type="spellEnd"/>
    </w:p>
    <w:p w:rsidR="00AB63CE" w:rsidRDefault="00AB63CE" w:rsidP="00FE34AC">
      <w:pPr>
        <w:pStyle w:val="a5"/>
        <w:jc w:val="both"/>
        <w:sectPr w:rsidR="00AB63C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  <w:r>
        <w:rPr>
          <w:color w:val="000000"/>
          <w:sz w:val="28"/>
          <w:szCs w:val="28"/>
        </w:rPr>
        <w:t xml:space="preserve"> </w:t>
      </w:r>
    </w:p>
    <w:p w:rsidR="00AB63CE" w:rsidRDefault="00AB63CE" w:rsidP="00596B46">
      <w:pPr>
        <w:ind w:left="-567"/>
        <w:jc w:val="right"/>
      </w:pPr>
      <w:r>
        <w:rPr>
          <w:color w:val="000000"/>
          <w:sz w:val="22"/>
          <w:szCs w:val="22"/>
        </w:rPr>
        <w:lastRenderedPageBreak/>
        <w:t>Приложение</w:t>
      </w:r>
    </w:p>
    <w:p w:rsidR="00AB63CE" w:rsidRDefault="00AB63CE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к решению </w:t>
      </w:r>
      <w:proofErr w:type="spellStart"/>
      <w:r w:rsidR="00FA0805">
        <w:rPr>
          <w:color w:val="000000"/>
          <w:sz w:val="22"/>
          <w:szCs w:val="22"/>
        </w:rPr>
        <w:t>Чукальского</w:t>
      </w:r>
      <w:proofErr w:type="spellEnd"/>
      <w:r>
        <w:rPr>
          <w:color w:val="000000"/>
          <w:sz w:val="22"/>
          <w:szCs w:val="22"/>
        </w:rPr>
        <w:t xml:space="preserve"> </w:t>
      </w:r>
    </w:p>
    <w:p w:rsidR="00AB63CE" w:rsidRDefault="00AB63CE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сельского поселения </w:t>
      </w:r>
      <w:proofErr w:type="spellStart"/>
      <w:r>
        <w:rPr>
          <w:color w:val="000000"/>
          <w:sz w:val="22"/>
          <w:szCs w:val="22"/>
        </w:rPr>
        <w:t>Ардатовского</w:t>
      </w:r>
      <w:proofErr w:type="spellEnd"/>
      <w:r>
        <w:rPr>
          <w:color w:val="000000"/>
          <w:sz w:val="22"/>
          <w:szCs w:val="22"/>
        </w:rPr>
        <w:t xml:space="preserve"> </w:t>
      </w:r>
    </w:p>
    <w:p w:rsidR="00AB63CE" w:rsidRDefault="00AB63CE" w:rsidP="00596B46">
      <w:pPr>
        <w:ind w:left="-567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муниципального района Республики Мордовия </w:t>
      </w:r>
    </w:p>
    <w:p w:rsidR="00AB63CE" w:rsidRDefault="00AB63CE" w:rsidP="00596B46">
      <w:pPr>
        <w:ind w:left="-567"/>
        <w:jc w:val="right"/>
      </w:pPr>
      <w:r>
        <w:rPr>
          <w:color w:val="000000"/>
          <w:sz w:val="22"/>
          <w:szCs w:val="22"/>
        </w:rPr>
        <w:t>от</w:t>
      </w:r>
      <w:r w:rsidR="00C33199">
        <w:rPr>
          <w:color w:val="000000"/>
          <w:sz w:val="22"/>
          <w:szCs w:val="22"/>
        </w:rPr>
        <w:t xml:space="preserve">22.04.2022г.   </w:t>
      </w:r>
      <w:r>
        <w:rPr>
          <w:color w:val="000000"/>
          <w:sz w:val="22"/>
          <w:szCs w:val="22"/>
        </w:rPr>
        <w:t>№</w:t>
      </w:r>
      <w:r w:rsidR="00C33199">
        <w:rPr>
          <w:color w:val="000000"/>
          <w:sz w:val="22"/>
          <w:szCs w:val="22"/>
        </w:rPr>
        <w:t>12</w:t>
      </w:r>
      <w:r>
        <w:rPr>
          <w:color w:val="000000"/>
          <w:sz w:val="22"/>
          <w:szCs w:val="22"/>
        </w:rPr>
        <w:t xml:space="preserve">  </w:t>
      </w:r>
      <w:r>
        <w:rPr>
          <w:color w:val="000000"/>
          <w:sz w:val="22"/>
          <w:szCs w:val="22"/>
          <w:u w:val="single"/>
        </w:rPr>
        <w:t xml:space="preserve"> </w:t>
      </w:r>
    </w:p>
    <w:p w:rsidR="00AB63CE" w:rsidRDefault="00AB63CE" w:rsidP="00596B46">
      <w:pPr>
        <w:ind w:left="-567"/>
        <w:jc w:val="center"/>
        <w:rPr>
          <w:color w:val="000000"/>
        </w:rPr>
      </w:pP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AB63CE" w:rsidRDefault="00AB63CE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порядке осуществления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FA0805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AB63CE" w:rsidRPr="009067EB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:rsidR="00AB63CE" w:rsidRPr="009067EB" w:rsidRDefault="00AB63CE" w:rsidP="00596B46">
      <w:pPr>
        <w:pStyle w:val="ConsPlusNormal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1. </w:t>
      </w:r>
      <w:proofErr w:type="gramStart"/>
      <w:r w:rsidRPr="009067EB">
        <w:rPr>
          <w:rFonts w:ascii="Times New Roman" w:hAnsi="Times New Roman" w:cs="Times New Roman"/>
          <w:sz w:val="22"/>
          <w:szCs w:val="22"/>
        </w:rPr>
        <w:t xml:space="preserve">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FA0805">
        <w:rPr>
          <w:rFonts w:ascii="Times New Roman" w:hAnsi="Times New Roman" w:cs="Times New Roman"/>
          <w:sz w:val="22"/>
          <w:szCs w:val="22"/>
        </w:rPr>
        <w:t>Чукальского</w:t>
      </w:r>
      <w:proofErr w:type="spellEnd"/>
      <w:r w:rsidRPr="009067EB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9067EB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(далее - Положение) разработано в соответствии с </w:t>
      </w:r>
      <w:hyperlink r:id="rId16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Законом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Российской Федерации от 21.02.1992 N 2395-1 "О недрах", Федеральным </w:t>
      </w:r>
      <w:hyperlink r:id="rId17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законом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от 26.12.2008 N 294-ФЗ</w:t>
      </w:r>
      <w:proofErr w:type="gramEnd"/>
      <w:r w:rsidRPr="009067EB">
        <w:rPr>
          <w:rFonts w:ascii="Times New Roman" w:hAnsi="Times New Roman" w:cs="Times New Roman"/>
          <w:sz w:val="22"/>
          <w:szCs w:val="22"/>
        </w:rPr>
        <w:t xml:space="preserve"> "</w:t>
      </w:r>
      <w:proofErr w:type="gramStart"/>
      <w:r w:rsidRPr="009067EB">
        <w:rPr>
          <w:rFonts w:ascii="Times New Roman" w:hAnsi="Times New Roman" w:cs="Times New Roman"/>
          <w:sz w:val="22"/>
          <w:szCs w:val="22"/>
        </w:rPr>
        <w:t xml:space="preserve">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18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законом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</w:t>
      </w:r>
      <w:proofErr w:type="gramEnd"/>
      <w:r w:rsidRPr="009067EB">
        <w:rPr>
          <w:rFonts w:ascii="Times New Roman" w:hAnsi="Times New Roman" w:cs="Times New Roman"/>
          <w:sz w:val="22"/>
          <w:szCs w:val="22"/>
        </w:rPr>
        <w:t xml:space="preserve"> общераспространенных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2. 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 также при строительстве подземных сооружений, не связанных с добычей полезных ископаемых (далее - обязательные требования).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3. </w:t>
      </w:r>
      <w:r w:rsidRPr="009067EB">
        <w:rPr>
          <w:rFonts w:ascii="Times New Roman" w:hAnsi="Times New Roman" w:cs="Times New Roman"/>
          <w:color w:val="000000"/>
          <w:spacing w:val="2"/>
          <w:sz w:val="22"/>
          <w:szCs w:val="22"/>
        </w:rPr>
        <w:t xml:space="preserve">Муниципальный контроль на территории </w:t>
      </w:r>
      <w:proofErr w:type="spellStart"/>
      <w:r w:rsidR="00FA0805">
        <w:rPr>
          <w:rFonts w:ascii="Times New Roman" w:hAnsi="Times New Roman" w:cs="Times New Roman"/>
          <w:sz w:val="22"/>
          <w:szCs w:val="22"/>
        </w:rPr>
        <w:t>Чукальского</w:t>
      </w:r>
      <w:proofErr w:type="spellEnd"/>
      <w:r w:rsidRPr="009067EB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9067EB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  <w:r w:rsidRPr="009067EB">
        <w:rPr>
          <w:rFonts w:ascii="Times New Roman" w:hAnsi="Times New Roman" w:cs="Times New Roman"/>
          <w:color w:val="000000"/>
          <w:spacing w:val="2"/>
          <w:sz w:val="22"/>
          <w:szCs w:val="22"/>
        </w:rPr>
        <w:t xml:space="preserve"> осуществляется администрацией </w:t>
      </w:r>
      <w:proofErr w:type="spellStart"/>
      <w:r w:rsidR="00FA0805">
        <w:rPr>
          <w:rFonts w:ascii="Times New Roman" w:hAnsi="Times New Roman" w:cs="Times New Roman"/>
          <w:sz w:val="22"/>
          <w:szCs w:val="22"/>
        </w:rPr>
        <w:t>Чукальского</w:t>
      </w:r>
      <w:proofErr w:type="spellEnd"/>
      <w:r w:rsidRPr="009067EB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" w:hAnsi="Times New Roman" w:cs="Times New Roman"/>
          <w:sz w:val="22"/>
          <w:szCs w:val="22"/>
        </w:rPr>
        <w:t>Ардатовского</w:t>
      </w:r>
      <w:proofErr w:type="spellEnd"/>
      <w:r w:rsidRPr="009067EB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  <w:r w:rsidRPr="009067EB">
        <w:rPr>
          <w:rFonts w:ascii="Times New Roman" w:hAnsi="Times New Roman" w:cs="Times New Roman"/>
          <w:color w:val="000000"/>
          <w:sz w:val="22"/>
          <w:szCs w:val="22"/>
        </w:rPr>
        <w:t xml:space="preserve"> (далее - орган муниципального контроля).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4. Перечень должностных лиц органа муниципального контроля утверждается главой </w:t>
      </w:r>
      <w:proofErr w:type="spellStart"/>
      <w:r w:rsidR="00FA0805">
        <w:rPr>
          <w:rFonts w:ascii="Times New Roman CYR" w:hAnsi="Times New Roman CYR" w:cs="Times New Roman CYR"/>
          <w:sz w:val="22"/>
          <w:szCs w:val="22"/>
        </w:rPr>
        <w:t>Чукальского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 CYR" w:hAnsi="Times New Roman CYR" w:cs="Times New Roman CYR"/>
          <w:sz w:val="22"/>
          <w:szCs w:val="22"/>
        </w:rPr>
        <w:t>Ардатовского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муниципального района Республики Мордовия</w:t>
      </w:r>
      <w:r w:rsidRPr="009067EB">
        <w:rPr>
          <w:rFonts w:ascii="Times New Roman" w:hAnsi="Times New Roman" w:cs="Times New Roman"/>
          <w:sz w:val="22"/>
          <w:szCs w:val="22"/>
        </w:rPr>
        <w:t>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5. 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</w:p>
    <w:p w:rsidR="00AB63CE" w:rsidRPr="009067EB" w:rsidRDefault="00AB63CE" w:rsidP="00596B46">
      <w:pPr>
        <w:pStyle w:val="ConsPlusTitle"/>
        <w:ind w:left="-567"/>
        <w:jc w:val="center"/>
        <w:rPr>
          <w:rFonts w:ascii="Times New Roman" w:hAnsi="Times New Roman" w:cs="Times New Roman"/>
          <w:sz w:val="22"/>
          <w:szCs w:val="22"/>
        </w:rPr>
      </w:pPr>
    </w:p>
    <w:p w:rsidR="00AB63CE" w:rsidRPr="009067EB" w:rsidRDefault="00AB63CE" w:rsidP="00596B46">
      <w:pPr>
        <w:pStyle w:val="ConsPlusTitle"/>
        <w:ind w:left="-567"/>
        <w:jc w:val="center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II. Должностные лица, осуществляющие муниципальный контроль,</w:t>
      </w:r>
    </w:p>
    <w:p w:rsidR="00AB63CE" w:rsidRPr="009067EB" w:rsidRDefault="00AB63CE" w:rsidP="00596B46">
      <w:pPr>
        <w:pStyle w:val="ConsPlusTitle"/>
        <w:ind w:left="-567"/>
        <w:jc w:val="center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их права и обязанности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6. В своей деятельности должностные лица руководствуются </w:t>
      </w:r>
      <w:r w:rsidRPr="00C33199">
        <w:rPr>
          <w:rFonts w:ascii="Times New Roman" w:hAnsi="Times New Roman"/>
          <w:sz w:val="22"/>
          <w:szCs w:val="22"/>
        </w:rPr>
        <w:t>Конституцией</w:t>
      </w:r>
      <w:r w:rsidRPr="009067EB">
        <w:rPr>
          <w:rFonts w:ascii="Times New Roman" w:hAnsi="Times New Roman" w:cs="Times New Roman"/>
          <w:sz w:val="22"/>
          <w:szCs w:val="22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</w:t>
      </w:r>
      <w:r w:rsidRPr="009067EB">
        <w:rPr>
          <w:rFonts w:ascii="Times New Roman" w:hAnsi="Times New Roman" w:cs="Times New Roman"/>
          <w:sz w:val="22"/>
          <w:szCs w:val="22"/>
        </w:rPr>
        <w:lastRenderedPageBreak/>
        <w:t xml:space="preserve">администрации </w:t>
      </w:r>
      <w:proofErr w:type="spellStart"/>
      <w:r w:rsidR="00FA0805">
        <w:rPr>
          <w:rFonts w:ascii="Times New Roman CYR" w:hAnsi="Times New Roman CYR" w:cs="Times New Roman CYR"/>
          <w:sz w:val="22"/>
          <w:szCs w:val="22"/>
        </w:rPr>
        <w:t>Чукальского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 CYR" w:hAnsi="Times New Roman CYR" w:cs="Times New Roman CYR"/>
          <w:sz w:val="22"/>
          <w:szCs w:val="22"/>
        </w:rPr>
        <w:t>Ардатовского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муниципального района Республики Мордовия</w:t>
      </w:r>
      <w:r w:rsidRPr="009067EB">
        <w:rPr>
          <w:rFonts w:ascii="Times New Roman" w:hAnsi="Times New Roman" w:cs="Times New Roman"/>
          <w:sz w:val="22"/>
          <w:szCs w:val="22"/>
        </w:rPr>
        <w:t>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7. Должностные лица имеют право: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8. Должностные лица при проведении проверки обязаны: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3) проводить проверку на основании распоряжения главы </w:t>
      </w:r>
      <w:proofErr w:type="spellStart"/>
      <w:r w:rsidR="00FA0805">
        <w:rPr>
          <w:rFonts w:ascii="Times New Roman CYR" w:hAnsi="Times New Roman CYR" w:cs="Times New Roman CYR"/>
          <w:sz w:val="22"/>
          <w:szCs w:val="22"/>
        </w:rPr>
        <w:t>Чукальского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 CYR" w:hAnsi="Times New Roman CYR" w:cs="Times New Roman CYR"/>
          <w:sz w:val="22"/>
          <w:szCs w:val="22"/>
        </w:rPr>
        <w:t>Ардатовского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муниципального района Республики Мордовия</w:t>
      </w:r>
      <w:r w:rsidRPr="009067EB">
        <w:rPr>
          <w:rFonts w:ascii="Times New Roman" w:hAnsi="Times New Roman" w:cs="Times New Roman"/>
          <w:sz w:val="22"/>
          <w:szCs w:val="22"/>
        </w:rPr>
        <w:t xml:space="preserve"> о ее проведении в соответствии с ее назначением;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proofErr w:type="gramStart"/>
      <w:r w:rsidRPr="009067EB">
        <w:rPr>
          <w:rFonts w:ascii="Times New Roman" w:hAnsi="Times New Roman" w:cs="Times New Roman"/>
          <w:sz w:val="22"/>
          <w:szCs w:val="22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proofErr w:type="spellStart"/>
      <w:r w:rsidR="00FA0805">
        <w:rPr>
          <w:rFonts w:ascii="Times New Roman CYR" w:hAnsi="Times New Roman CYR" w:cs="Times New Roman CYR"/>
          <w:sz w:val="22"/>
          <w:szCs w:val="22"/>
        </w:rPr>
        <w:t>Чукальского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 CYR" w:hAnsi="Times New Roman CYR" w:cs="Times New Roman CYR"/>
          <w:sz w:val="22"/>
          <w:szCs w:val="22"/>
        </w:rPr>
        <w:t>Ардатовского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муниципального района Республики Мордовия</w:t>
      </w:r>
      <w:r w:rsidRPr="009067EB">
        <w:rPr>
          <w:rFonts w:ascii="Times New Roman" w:hAnsi="Times New Roman" w:cs="Times New Roman"/>
          <w:sz w:val="22"/>
          <w:szCs w:val="22"/>
        </w:rPr>
        <w:t xml:space="preserve"> о ее проведении и в случае, предусмотренном </w:t>
      </w:r>
      <w:hyperlink r:id="rId19" w:history="1">
        <w:r w:rsidRPr="009067EB">
          <w:rPr>
            <w:rStyle w:val="a4"/>
            <w:rFonts w:ascii="Times New Roman" w:hAnsi="Times New Roman" w:cs="Arial"/>
            <w:color w:val="auto"/>
            <w:sz w:val="22"/>
            <w:szCs w:val="22"/>
          </w:rPr>
          <w:t>частью 5 статьи 10</w:t>
        </w:r>
      </w:hyperlink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294-ФЗ, копии документа о согласовании проведения проверки на основании заявления о согласовании органом муниципального контроля с органом прокуратуры проведения</w:t>
      </w:r>
      <w:proofErr w:type="gramEnd"/>
      <w:r w:rsidRPr="009067EB">
        <w:rPr>
          <w:rFonts w:ascii="Times New Roman" w:hAnsi="Times New Roman" w:cs="Times New Roman"/>
          <w:sz w:val="22"/>
          <w:szCs w:val="22"/>
        </w:rPr>
        <w:t xml:space="preserve">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7) знакомить руководителя, иное должностное лицо или уполномоченного представителя </w:t>
      </w:r>
      <w:r w:rsidRPr="009067EB">
        <w:rPr>
          <w:rFonts w:ascii="Times New Roman" w:hAnsi="Times New Roman" w:cs="Times New Roman"/>
          <w:sz w:val="22"/>
          <w:szCs w:val="22"/>
        </w:rPr>
        <w:lastRenderedPageBreak/>
        <w:t>юридического лица, индивидуального предпринимателя, его уполномоченного представителя с результатами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10) соблюдать сроки проведения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13) осуществлять запись о проведенной проверке в журнале учета проверок.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</w:t>
      </w:r>
    </w:p>
    <w:p w:rsidR="00AB63CE" w:rsidRPr="009067EB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:rsidR="00AB63CE" w:rsidRPr="009067EB" w:rsidRDefault="00AB63CE" w:rsidP="00596B46">
      <w:pPr>
        <w:pStyle w:val="ConsPlusNormal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9. Муниципальный </w:t>
      </w:r>
      <w:proofErr w:type="gramStart"/>
      <w:r w:rsidRPr="009067EB">
        <w:rPr>
          <w:rFonts w:ascii="Times New Roman" w:hAnsi="Times New Roman" w:cs="Times New Roman"/>
          <w:sz w:val="22"/>
          <w:szCs w:val="22"/>
        </w:rPr>
        <w:t>контроль за</w:t>
      </w:r>
      <w:proofErr w:type="gramEnd"/>
      <w:r w:rsidRPr="009067EB">
        <w:rPr>
          <w:rFonts w:ascii="Times New Roman" w:hAnsi="Times New Roman" w:cs="Times New Roman"/>
          <w:sz w:val="22"/>
          <w:szCs w:val="22"/>
        </w:rPr>
        <w:t xml:space="preserve">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proofErr w:type="spellStart"/>
      <w:r w:rsidR="00FA0805">
        <w:rPr>
          <w:rFonts w:ascii="Times New Roman CYR" w:hAnsi="Times New Roman CYR" w:cs="Times New Roman CYR"/>
          <w:sz w:val="22"/>
          <w:szCs w:val="22"/>
        </w:rPr>
        <w:t>Чукальского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сельского поселения </w:t>
      </w:r>
      <w:proofErr w:type="spellStart"/>
      <w:r w:rsidRPr="009067EB">
        <w:rPr>
          <w:rFonts w:ascii="Times New Roman CYR" w:hAnsi="Times New Roman CYR" w:cs="Times New Roman CYR"/>
          <w:sz w:val="22"/>
          <w:szCs w:val="22"/>
        </w:rPr>
        <w:t>Ардатовского</w:t>
      </w:r>
      <w:proofErr w:type="spellEnd"/>
      <w:r w:rsidRPr="009067EB">
        <w:rPr>
          <w:rFonts w:ascii="Times New Roman CYR" w:hAnsi="Times New Roman CYR" w:cs="Times New Roman CYR"/>
          <w:sz w:val="22"/>
          <w:szCs w:val="22"/>
        </w:rPr>
        <w:t xml:space="preserve"> муниципального района Республики Мордовия</w:t>
      </w:r>
      <w:r w:rsidRPr="009067EB">
        <w:rPr>
          <w:rFonts w:ascii="Times New Roman" w:hAnsi="Times New Roman" w:cs="Times New Roman"/>
          <w:sz w:val="22"/>
          <w:szCs w:val="22"/>
        </w:rPr>
        <w:t>, изданного в соответствии с типовой формой, установленной Министерством экономического развития Российской Федерации.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10. Виды проверок, проводимых в рамках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1) </w:t>
      </w:r>
      <w:proofErr w:type="gramStart"/>
      <w:r w:rsidRPr="009067EB">
        <w:rPr>
          <w:rFonts w:ascii="Times New Roman" w:hAnsi="Times New Roman" w:cs="Times New Roman"/>
          <w:sz w:val="22"/>
          <w:szCs w:val="22"/>
        </w:rPr>
        <w:t>плановая</w:t>
      </w:r>
      <w:proofErr w:type="gramEnd"/>
      <w:r w:rsidRPr="009067EB">
        <w:rPr>
          <w:rFonts w:ascii="Times New Roman" w:hAnsi="Times New Roman" w:cs="Times New Roman"/>
          <w:sz w:val="22"/>
          <w:szCs w:val="22"/>
        </w:rPr>
        <w:t xml:space="preserve"> - осуществляется по основаниям и в порядке, установленном </w:t>
      </w:r>
      <w:r w:rsidRPr="00C33199">
        <w:rPr>
          <w:rFonts w:ascii="Times New Roman" w:hAnsi="Times New Roman"/>
          <w:sz w:val="22"/>
          <w:szCs w:val="22"/>
        </w:rPr>
        <w:t>статьей 9</w:t>
      </w:r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2) </w:t>
      </w:r>
      <w:proofErr w:type="gramStart"/>
      <w:r w:rsidRPr="009067EB">
        <w:rPr>
          <w:rFonts w:ascii="Times New Roman" w:hAnsi="Times New Roman" w:cs="Times New Roman"/>
          <w:sz w:val="22"/>
          <w:szCs w:val="22"/>
        </w:rPr>
        <w:t>внеплановая</w:t>
      </w:r>
      <w:proofErr w:type="gramEnd"/>
      <w:r w:rsidRPr="009067EB">
        <w:rPr>
          <w:rFonts w:ascii="Times New Roman" w:hAnsi="Times New Roman" w:cs="Times New Roman"/>
          <w:sz w:val="22"/>
          <w:szCs w:val="22"/>
        </w:rPr>
        <w:t xml:space="preserve"> - осуществляется по основаниям и в порядке, установленном </w:t>
      </w:r>
      <w:r w:rsidRPr="00C33199">
        <w:rPr>
          <w:rFonts w:ascii="Times New Roman" w:hAnsi="Times New Roman"/>
          <w:sz w:val="22"/>
          <w:szCs w:val="22"/>
        </w:rPr>
        <w:t>статьей 10</w:t>
      </w:r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r w:rsidRPr="00C33199">
        <w:rPr>
          <w:rFonts w:ascii="Times New Roman" w:hAnsi="Times New Roman"/>
          <w:sz w:val="22"/>
          <w:szCs w:val="22"/>
        </w:rPr>
        <w:t>статьями 11</w:t>
      </w:r>
      <w:r w:rsidRPr="009067EB">
        <w:rPr>
          <w:rFonts w:ascii="Times New Roman" w:hAnsi="Times New Roman" w:cs="Times New Roman"/>
          <w:sz w:val="22"/>
          <w:szCs w:val="22"/>
        </w:rPr>
        <w:t xml:space="preserve">, </w:t>
      </w:r>
      <w:r w:rsidRPr="00C33199">
        <w:rPr>
          <w:rFonts w:ascii="Times New Roman" w:hAnsi="Times New Roman"/>
          <w:sz w:val="22"/>
          <w:szCs w:val="22"/>
        </w:rPr>
        <w:t>12</w:t>
      </w:r>
      <w:r w:rsidRPr="009067EB">
        <w:rPr>
          <w:rFonts w:ascii="Times New Roman" w:hAnsi="Times New Roman" w:cs="Times New Roman"/>
          <w:sz w:val="22"/>
          <w:szCs w:val="22"/>
        </w:rPr>
        <w:t xml:space="preserve">, </w:t>
      </w:r>
      <w:r w:rsidRPr="00C33199">
        <w:rPr>
          <w:rFonts w:ascii="Times New Roman" w:hAnsi="Times New Roman"/>
          <w:sz w:val="22"/>
          <w:szCs w:val="22"/>
        </w:rPr>
        <w:t>14</w:t>
      </w:r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294-ФЗ. Сроки проведения проверок устанавливаются согласно </w:t>
      </w:r>
      <w:r w:rsidRPr="00C33199">
        <w:rPr>
          <w:rFonts w:ascii="Times New Roman" w:hAnsi="Times New Roman"/>
          <w:sz w:val="22"/>
          <w:szCs w:val="22"/>
        </w:rPr>
        <w:t>статье 13</w:t>
      </w:r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12. При проведении проверки должностные лица не вправе: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</w:t>
      </w:r>
      <w:r w:rsidRPr="009067EB">
        <w:rPr>
          <w:rFonts w:ascii="Times New Roman" w:hAnsi="Times New Roman" w:cs="Times New Roman"/>
          <w:sz w:val="22"/>
          <w:szCs w:val="22"/>
        </w:rPr>
        <w:lastRenderedPageBreak/>
        <w:t>Федерации, безопасности государства, а также возникновения чрезвычайных ситуаций природного и техногенного характера;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5) превышать установленные сроки проведения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 контроля за использованием и охраной недр при добыче общераспространенных полезных ископаемых, а также</w:t>
      </w: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 с добычей полезных ископаемых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Pr="009067EB" w:rsidRDefault="00AB63CE" w:rsidP="00596B46">
      <w:pPr>
        <w:pStyle w:val="ConsPlusNormal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r w:rsidRPr="00C33199">
        <w:rPr>
          <w:rFonts w:ascii="Times New Roman" w:hAnsi="Times New Roman"/>
          <w:sz w:val="22"/>
          <w:szCs w:val="22"/>
        </w:rPr>
        <w:t>статьей 16</w:t>
      </w:r>
      <w:r w:rsidRPr="009067EB">
        <w:rPr>
          <w:rFonts w:ascii="Times New Roman" w:hAnsi="Times New Roman" w:cs="Times New Roman"/>
          <w:sz w:val="22"/>
          <w:szCs w:val="22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15. К акту проверки прилагается фото</w:t>
      </w:r>
      <w:r w:rsidR="00C33199">
        <w:rPr>
          <w:rFonts w:ascii="Times New Roman" w:hAnsi="Times New Roman" w:cs="Times New Roman"/>
          <w:sz w:val="22"/>
          <w:szCs w:val="22"/>
        </w:rPr>
        <w:t>-</w:t>
      </w:r>
      <w:r w:rsidRPr="009067EB">
        <w:rPr>
          <w:rFonts w:ascii="Times New Roman" w:hAnsi="Times New Roman" w:cs="Times New Roman"/>
          <w:sz w:val="22"/>
          <w:szCs w:val="22"/>
        </w:rPr>
        <w:t>таблица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16. В случае,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19. 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</w:t>
      </w:r>
      <w:r w:rsidRPr="009067EB">
        <w:rPr>
          <w:rFonts w:ascii="Times New Roman" w:hAnsi="Times New Roman" w:cs="Times New Roman"/>
          <w:sz w:val="22"/>
          <w:szCs w:val="22"/>
        </w:rPr>
        <w:lastRenderedPageBreak/>
        <w:t>имена, отчества (в случае, если имеется) и должности должностного лица или должностных лиц, проводящих проверку, его или их подписи.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V. Права и обязанности юридических лиц и индивидуальных предпринимателей</w:t>
      </w:r>
    </w:p>
    <w:p w:rsidR="00AB63CE" w:rsidRDefault="00AB63CE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</w:t>
      </w:r>
    </w:p>
    <w:p w:rsidR="00AB63CE" w:rsidRPr="009067EB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2"/>
          <w:szCs w:val="22"/>
        </w:rPr>
      </w:pPr>
    </w:p>
    <w:p w:rsidR="00AB63CE" w:rsidRPr="009067EB" w:rsidRDefault="00AB63CE" w:rsidP="00596B46">
      <w:pPr>
        <w:pStyle w:val="ConsPlusNormal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r w:rsidRPr="00C33199">
        <w:rPr>
          <w:rFonts w:ascii="Times New Roman" w:hAnsi="Times New Roman"/>
          <w:sz w:val="22"/>
          <w:szCs w:val="22"/>
        </w:rPr>
        <w:t>законом</w:t>
      </w:r>
      <w:r w:rsidRPr="009067EB">
        <w:rPr>
          <w:rFonts w:ascii="Times New Roman" w:hAnsi="Times New Roman" w:cs="Times New Roman"/>
          <w:sz w:val="22"/>
          <w:szCs w:val="22"/>
        </w:rPr>
        <w:t xml:space="preserve"> N 294-ФЗ;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5) привлекать уполномоченного по защите прав предпринимателей в Республики Мордовия к участию в проверке.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AB63CE" w:rsidRDefault="00AB63CE" w:rsidP="009067EB">
      <w:pPr>
        <w:pStyle w:val="ConsPlusTitle"/>
        <w:spacing w:before="300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VIII. Ответственность органов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связанныхс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добычей полезных ископаемых, их должностных лиц</w:t>
      </w:r>
    </w:p>
    <w:p w:rsidR="00AB63CE" w:rsidRDefault="00AB63CE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B63CE" w:rsidRPr="009067EB" w:rsidRDefault="00AB63CE" w:rsidP="00596B46">
      <w:pPr>
        <w:pStyle w:val="ConsPlusNormal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AB63CE" w:rsidRPr="009067EB" w:rsidRDefault="00AB63CE" w:rsidP="00596B46">
      <w:pPr>
        <w:pStyle w:val="ConsPlusNormal"/>
        <w:spacing w:before="240"/>
        <w:ind w:left="-567" w:firstLine="540"/>
        <w:jc w:val="both"/>
        <w:rPr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24. Орган муниципального контроля осуществляет контроль за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AB63CE" w:rsidRPr="009067EB" w:rsidRDefault="00AB63CE" w:rsidP="009067EB">
      <w:pPr>
        <w:pStyle w:val="ConsPlusNormal"/>
        <w:spacing w:before="240"/>
        <w:ind w:left="-567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9067EB">
        <w:rPr>
          <w:rFonts w:ascii="Times New Roman" w:hAnsi="Times New Roman" w:cs="Times New Roman"/>
          <w:sz w:val="22"/>
          <w:szCs w:val="22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sectPr w:rsidR="00AB63CE" w:rsidRPr="009067EB" w:rsidSect="009067EB">
      <w:pgSz w:w="11906" w:h="16838"/>
      <w:pgMar w:top="719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D03" w:rsidRDefault="00B35D03">
      <w:r>
        <w:separator/>
      </w:r>
    </w:p>
  </w:endnote>
  <w:endnote w:type="continuationSeparator" w:id="0">
    <w:p w:rsidR="00B35D03" w:rsidRDefault="00B35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AB63C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AB63CE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AB63C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D03" w:rsidRDefault="00B35D03">
      <w:r>
        <w:separator/>
      </w:r>
    </w:p>
  </w:footnote>
  <w:footnote w:type="continuationSeparator" w:id="0">
    <w:p w:rsidR="00B35D03" w:rsidRDefault="00B35D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AB63C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AB63CE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3CE" w:rsidRDefault="00AB63C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3"/>
    <w:rsid w:val="00001C92"/>
    <w:rsid w:val="000141C5"/>
    <w:rsid w:val="00021D84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4A7F"/>
    <w:rsid w:val="00095F54"/>
    <w:rsid w:val="000B2B4A"/>
    <w:rsid w:val="000C0CB8"/>
    <w:rsid w:val="000C554F"/>
    <w:rsid w:val="000C5E78"/>
    <w:rsid w:val="000D1529"/>
    <w:rsid w:val="000D1B26"/>
    <w:rsid w:val="000D780A"/>
    <w:rsid w:val="000E2736"/>
    <w:rsid w:val="000E6210"/>
    <w:rsid w:val="000E639C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F13"/>
    <w:rsid w:val="00204568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04ADB"/>
    <w:rsid w:val="003131E9"/>
    <w:rsid w:val="00314C98"/>
    <w:rsid w:val="0031634B"/>
    <w:rsid w:val="00320779"/>
    <w:rsid w:val="00320EAB"/>
    <w:rsid w:val="00323093"/>
    <w:rsid w:val="00323807"/>
    <w:rsid w:val="00327790"/>
    <w:rsid w:val="003357A9"/>
    <w:rsid w:val="0034115A"/>
    <w:rsid w:val="003423A5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58C1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37D37"/>
    <w:rsid w:val="00646517"/>
    <w:rsid w:val="006478BD"/>
    <w:rsid w:val="006518F0"/>
    <w:rsid w:val="00651A6C"/>
    <w:rsid w:val="006532AF"/>
    <w:rsid w:val="0065418C"/>
    <w:rsid w:val="006611A7"/>
    <w:rsid w:val="00672EEB"/>
    <w:rsid w:val="006753BF"/>
    <w:rsid w:val="00683502"/>
    <w:rsid w:val="0068619C"/>
    <w:rsid w:val="00686649"/>
    <w:rsid w:val="00686D0D"/>
    <w:rsid w:val="0069297D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1B1C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938"/>
    <w:rsid w:val="00857B42"/>
    <w:rsid w:val="00871DA5"/>
    <w:rsid w:val="008755D4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445C"/>
    <w:rsid w:val="008F7C7A"/>
    <w:rsid w:val="00902DD6"/>
    <w:rsid w:val="00903D6B"/>
    <w:rsid w:val="009067E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B63CE"/>
    <w:rsid w:val="00AC379B"/>
    <w:rsid w:val="00AC3F2A"/>
    <w:rsid w:val="00AC760B"/>
    <w:rsid w:val="00AD371D"/>
    <w:rsid w:val="00AF0322"/>
    <w:rsid w:val="00AF6583"/>
    <w:rsid w:val="00B00A07"/>
    <w:rsid w:val="00B03347"/>
    <w:rsid w:val="00B115CA"/>
    <w:rsid w:val="00B1348E"/>
    <w:rsid w:val="00B15D20"/>
    <w:rsid w:val="00B16A88"/>
    <w:rsid w:val="00B20C30"/>
    <w:rsid w:val="00B22F3B"/>
    <w:rsid w:val="00B239A7"/>
    <w:rsid w:val="00B25E58"/>
    <w:rsid w:val="00B32DD1"/>
    <w:rsid w:val="00B35D03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3FD0"/>
    <w:rsid w:val="00B95C9F"/>
    <w:rsid w:val="00BA1CAB"/>
    <w:rsid w:val="00BC1339"/>
    <w:rsid w:val="00BC402A"/>
    <w:rsid w:val="00BD21E3"/>
    <w:rsid w:val="00BF088B"/>
    <w:rsid w:val="00C02E10"/>
    <w:rsid w:val="00C06C52"/>
    <w:rsid w:val="00C33199"/>
    <w:rsid w:val="00C34F49"/>
    <w:rsid w:val="00C3717F"/>
    <w:rsid w:val="00C41377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D3859"/>
    <w:rsid w:val="00DE09C9"/>
    <w:rsid w:val="00E030EC"/>
    <w:rsid w:val="00E07B8F"/>
    <w:rsid w:val="00E1346C"/>
    <w:rsid w:val="00E213B7"/>
    <w:rsid w:val="00E311D3"/>
    <w:rsid w:val="00E4561E"/>
    <w:rsid w:val="00E47D87"/>
    <w:rsid w:val="00E51546"/>
    <w:rsid w:val="00E519DD"/>
    <w:rsid w:val="00E6233A"/>
    <w:rsid w:val="00E657B0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61F2F"/>
    <w:rsid w:val="00F73A8A"/>
    <w:rsid w:val="00F74E80"/>
    <w:rsid w:val="00F90969"/>
    <w:rsid w:val="00F94AE1"/>
    <w:rsid w:val="00F9586C"/>
    <w:rsid w:val="00FA0805"/>
    <w:rsid w:val="00FC09D6"/>
    <w:rsid w:val="00FC27F7"/>
    <w:rsid w:val="00FC32A0"/>
    <w:rsid w:val="00FC434E"/>
    <w:rsid w:val="00FC4C77"/>
    <w:rsid w:val="00FC6BDE"/>
    <w:rsid w:val="00FD0256"/>
    <w:rsid w:val="00FE34AC"/>
    <w:rsid w:val="00FE4D8A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A1D131B2ACFB065EA768C3D364D7BCD200C45828BD4133B5B4B287DU6Y4L" TargetMode="External"/><Relationship Id="rId13" Type="http://schemas.openxmlformats.org/officeDocument/2006/relationships/footer" Target="footer2.xml"/><Relationship Id="rId18" Type="http://schemas.openxmlformats.org/officeDocument/2006/relationships/hyperlink" Target="consultantplus://offline/ref=8FBEFB3487C5CBD409F839FE041E367426791D191F29CFB065EA768C3D364D7BCD200C45828BD4133B5B4B287DU6Y4L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consultantplus://offline/ref=8FBEFB3487C5CBD409F839FE041E367426791D131828CFB065EA768C3D364D7BCD200C45828BD4133B5B4B287DU6Y4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FBEFB3487C5CBD409F839FE041E3674267A1D131B2ACFB065EA768C3D364D7BCD200C45828BD4133B5B4B287DU6Y4L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FBEFB3487C5CBD409F839FE041E367426791D191F29CFB065EA768C3D364D7BCD200C45828BD4133B5B4B287DU6Y4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3075</Words>
  <Characters>17529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20563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1</cp:lastModifiedBy>
  <cp:revision>7</cp:revision>
  <cp:lastPrinted>2022-04-28T06:00:00Z</cp:lastPrinted>
  <dcterms:created xsi:type="dcterms:W3CDTF">2022-04-29T09:05:00Z</dcterms:created>
  <dcterms:modified xsi:type="dcterms:W3CDTF">2022-05-04T11:42:00Z</dcterms:modified>
</cp:coreProperties>
</file>