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ПРОЕКТ</w:t>
      </w:r>
    </w:p>
    <w:p w:rsidR="00BB2551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</w:p>
    <w:p w:rsidR="009C6EEC" w:rsidRDefault="00F86B12" w:rsidP="00DC305A">
      <w:pPr>
        <w:jc w:val="center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Чукальского</w:t>
      </w:r>
      <w:proofErr w:type="spellEnd"/>
      <w:r w:rsidR="009C6EEC">
        <w:rPr>
          <w:sz w:val="28"/>
          <w:szCs w:val="28"/>
          <w:lang w:eastAsia="ar-SA"/>
        </w:rPr>
        <w:t xml:space="preserve"> сельского поселения</w:t>
      </w:r>
    </w:p>
    <w:p w:rsidR="00BB2551" w:rsidRDefault="009C6EEC" w:rsidP="00DC305A">
      <w:pPr>
        <w:jc w:val="center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Республики Мордовия</w:t>
      </w:r>
    </w:p>
    <w:p w:rsidR="009C6EEC" w:rsidRDefault="00F86B12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второго</w:t>
      </w:r>
      <w:r w:rsidR="009C6EEC">
        <w:rPr>
          <w:sz w:val="28"/>
          <w:szCs w:val="28"/>
          <w:lang w:eastAsia="ar-SA"/>
        </w:rPr>
        <w:t xml:space="preserve"> созыва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 w:rsidR="00F86B12">
        <w:rPr>
          <w:sz w:val="28"/>
          <w:szCs w:val="28"/>
          <w:lang w:eastAsia="ar-SA"/>
        </w:rPr>
        <w:t>Чукалы</w:t>
      </w:r>
      <w:proofErr w:type="spellEnd"/>
    </w:p>
    <w:p w:rsidR="009C6EEC" w:rsidRDefault="009C6EEC" w:rsidP="00DC305A">
      <w:pPr>
        <w:jc w:val="both"/>
        <w:rPr>
          <w:rFonts w:cs="Tahoma"/>
          <w:sz w:val="28"/>
          <w:szCs w:val="28"/>
          <w:u w:val="single"/>
        </w:rPr>
      </w:pPr>
    </w:p>
    <w:p w:rsidR="009C6EEC" w:rsidRDefault="009C6EEC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BB2551" w:rsidRDefault="00BB2551" w:rsidP="00DC305A">
      <w:pPr>
        <w:jc w:val="both"/>
        <w:rPr>
          <w:rFonts w:cs="Tahoma"/>
          <w:sz w:val="28"/>
          <w:szCs w:val="28"/>
        </w:rPr>
      </w:pPr>
    </w:p>
    <w:p w:rsidR="009C6EEC" w:rsidRDefault="009C6EEC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>
        <w:rPr>
          <w:rFonts w:cs="Tahoma"/>
          <w:b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</w:t>
      </w: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                                                                                                      №  </w:t>
      </w:r>
    </w:p>
    <w:p w:rsidR="009C6EEC" w:rsidRDefault="009C6EEC" w:rsidP="00F43183">
      <w:pPr>
        <w:jc w:val="both"/>
        <w:rPr>
          <w:rFonts w:cs="Tahoma"/>
          <w:sz w:val="28"/>
          <w:szCs w:val="28"/>
        </w:rPr>
      </w:pPr>
    </w:p>
    <w:p w:rsidR="009C6EEC" w:rsidRDefault="009C6EEC" w:rsidP="000362B7">
      <w:pPr>
        <w:pStyle w:val="ConsPlusTitle"/>
        <w:jc w:val="both"/>
      </w:pPr>
      <w:bookmarkStart w:id="0" w:name="_GoBack"/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86B12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bookmarkEnd w:id="0"/>
    <w:p w:rsidR="009C6EEC" w:rsidRDefault="009C6EEC" w:rsidP="00FE34AC">
      <w:pPr>
        <w:jc w:val="center"/>
        <w:rPr>
          <w:color w:val="000000"/>
          <w:sz w:val="28"/>
          <w:szCs w:val="28"/>
        </w:rPr>
      </w:pPr>
    </w:p>
    <w:p w:rsidR="009C6EEC" w:rsidRPr="00FE34AC" w:rsidRDefault="009C6EE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="00F86B1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</w:t>
      </w:r>
      <w:proofErr w:type="gramEnd"/>
      <w:r>
        <w:rPr>
          <w:sz w:val="28"/>
          <w:szCs w:val="28"/>
        </w:rPr>
        <w:t xml:space="preserve">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9C6EEC" w:rsidRDefault="009C6EEC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86B1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9C6EEC" w:rsidRPr="00DC305A" w:rsidRDefault="009C6EE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 w:rsidR="00F86B1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BB2551">
        <w:rPr>
          <w:sz w:val="28"/>
          <w:szCs w:val="28"/>
        </w:rPr>
        <w:t>17</w:t>
      </w:r>
      <w:r w:rsidR="00E203EF">
        <w:rPr>
          <w:sz w:val="28"/>
          <w:szCs w:val="28"/>
        </w:rPr>
        <w:t>.06.2014г. №</w:t>
      </w:r>
      <w:r w:rsidR="00BB2551">
        <w:rPr>
          <w:sz w:val="28"/>
          <w:szCs w:val="28"/>
        </w:rPr>
        <w:t>67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86B12">
        <w:rPr>
          <w:rFonts w:cs="Tahoma"/>
          <w:sz w:val="28"/>
          <w:szCs w:val="28"/>
        </w:rPr>
        <w:t>Чукальского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Мордовия» признать утратившим силу.</w:t>
      </w:r>
      <w:proofErr w:type="gramEnd"/>
    </w:p>
    <w:p w:rsidR="009C6EEC" w:rsidRDefault="009C6EEC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="00F86B1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9C6EEC" w:rsidRDefault="009C6EEC" w:rsidP="00FE34AC">
      <w:pPr>
        <w:pStyle w:val="a5"/>
        <w:jc w:val="both"/>
      </w:pPr>
    </w:p>
    <w:p w:rsidR="009C6EEC" w:rsidRDefault="009C6EE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6EEC" w:rsidRDefault="009C6EEC" w:rsidP="00FE34AC">
      <w:pPr>
        <w:pStyle w:val="a5"/>
        <w:jc w:val="both"/>
        <w:rPr>
          <w:color w:val="000000"/>
          <w:sz w:val="28"/>
          <w:szCs w:val="28"/>
        </w:rPr>
      </w:pPr>
    </w:p>
    <w:p w:rsidR="009C6EEC" w:rsidRDefault="009C6EEC" w:rsidP="00FE34AC">
      <w:pPr>
        <w:pStyle w:val="a5"/>
        <w:jc w:val="both"/>
      </w:pPr>
      <w:r>
        <w:rPr>
          <w:sz w:val="28"/>
          <w:szCs w:val="28"/>
        </w:rPr>
        <w:t xml:space="preserve">Глава  </w:t>
      </w:r>
      <w:proofErr w:type="spellStart"/>
      <w:r w:rsidR="00F86B1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                  </w:t>
      </w:r>
      <w:r w:rsidR="00E203EF">
        <w:rPr>
          <w:sz w:val="28"/>
          <w:szCs w:val="28"/>
        </w:rPr>
        <w:t xml:space="preserve">       </w:t>
      </w:r>
      <w:proofErr w:type="spellStart"/>
      <w:r w:rsidR="00F86B12">
        <w:rPr>
          <w:sz w:val="28"/>
          <w:szCs w:val="28"/>
        </w:rPr>
        <w:t>И</w:t>
      </w:r>
      <w:r>
        <w:rPr>
          <w:sz w:val="28"/>
          <w:szCs w:val="28"/>
        </w:rPr>
        <w:t>.А.</w:t>
      </w:r>
      <w:r w:rsidR="00F86B12">
        <w:rPr>
          <w:sz w:val="28"/>
          <w:szCs w:val="28"/>
        </w:rPr>
        <w:t>Михайлов</w:t>
      </w:r>
      <w:proofErr w:type="spellEnd"/>
    </w:p>
    <w:p w:rsidR="009C6EEC" w:rsidRDefault="009C6EEC" w:rsidP="00FE34AC">
      <w:pPr>
        <w:pStyle w:val="a5"/>
        <w:jc w:val="both"/>
        <w:sectPr w:rsidR="009C6EE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 w:rsidR="00F86B12">
        <w:rPr>
          <w:color w:val="000000"/>
          <w:sz w:val="22"/>
          <w:szCs w:val="22"/>
        </w:rPr>
        <w:t>Чукальского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9C6EEC" w:rsidRDefault="009C6EEC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9C6EEC" w:rsidRDefault="009C6EEC" w:rsidP="00596B46">
      <w:pPr>
        <w:ind w:left="-567"/>
        <w:jc w:val="center"/>
        <w:rPr>
          <w:color w:val="000000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9C6EEC" w:rsidRDefault="009C6EEC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86B12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86B12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1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proofErr w:type="spellStart"/>
      <w:r w:rsidR="00F86B12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proofErr w:type="spellStart"/>
      <w:r w:rsidR="00F86B12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F86B12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20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="00F86B12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proofErr w:type="spellStart"/>
      <w:r w:rsidR="00F86B12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F86B12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1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</w:t>
      </w:r>
      <w:r>
        <w:rPr>
          <w:rFonts w:ascii="Times New Roman" w:hAnsi="Times New Roman" w:cs="Times New Roman"/>
          <w:sz w:val="24"/>
          <w:szCs w:val="24"/>
        </w:rPr>
        <w:lastRenderedPageBreak/>
        <w:t>основании заявления о согласовании органом муниципального контроля с органом прокуратуры проведения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F86B12">
        <w:rPr>
          <w:rFonts w:ascii="Times New Roman CYR" w:hAnsi="Times New Roman CYR" w:cs="Times New Roman CYR"/>
          <w:sz w:val="24"/>
          <w:szCs w:val="24"/>
        </w:rPr>
        <w:t>Чукальского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3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4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9C6EEC" w:rsidRDefault="009C6EEC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Pr="00105E5E" w:rsidRDefault="009C6EE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9C6EEC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76B" w:rsidRDefault="0081576B">
      <w:r>
        <w:separator/>
      </w:r>
    </w:p>
  </w:endnote>
  <w:endnote w:type="continuationSeparator" w:id="0">
    <w:p w:rsidR="0081576B" w:rsidRDefault="0081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76B" w:rsidRDefault="0081576B">
      <w:r>
        <w:separator/>
      </w:r>
    </w:p>
  </w:footnote>
  <w:footnote w:type="continuationSeparator" w:id="0">
    <w:p w:rsidR="0081576B" w:rsidRDefault="00815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EC" w:rsidRDefault="009C6EE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62B7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397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1576B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3FD0"/>
    <w:rsid w:val="00B95C9F"/>
    <w:rsid w:val="00BA1CAB"/>
    <w:rsid w:val="00BB2551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03EF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61F2F"/>
    <w:rsid w:val="00F74E80"/>
    <w:rsid w:val="00F86B12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7721A1E137898B234BF78893566176BC969584C9D8ECA0C394548U2Y1L" TargetMode="External"/><Relationship Id="rId29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91F29CFB065EA768C3D364D7BCD200C45828BD4133B5B4B287DU6Y4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3308</Words>
  <Characters>18857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8</cp:revision>
  <dcterms:created xsi:type="dcterms:W3CDTF">2022-02-24T08:53:00Z</dcterms:created>
  <dcterms:modified xsi:type="dcterms:W3CDTF">2022-02-25T12:57:00Z</dcterms:modified>
</cp:coreProperties>
</file>