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063D" w:rsidRDefault="0061063D" w:rsidP="00F107D8">
      <w:pPr>
        <w:spacing w:after="0" w:line="240" w:lineRule="auto"/>
        <w:jc w:val="center"/>
        <w:rPr>
          <w:rFonts w:ascii="Times New Roman" w:hAnsi="Times New Roman"/>
          <w:sz w:val="28"/>
          <w:szCs w:val="28"/>
        </w:rPr>
      </w:pPr>
      <w:r>
        <w:rPr>
          <w:rFonts w:ascii="Times New Roman" w:hAnsi="Times New Roman"/>
          <w:sz w:val="28"/>
          <w:szCs w:val="28"/>
        </w:rPr>
        <w:t>проект</w:t>
      </w:r>
    </w:p>
    <w:p w:rsidR="0061063D" w:rsidRDefault="00AB273C" w:rsidP="00F107D8">
      <w:pPr>
        <w:spacing w:after="0" w:line="240" w:lineRule="auto"/>
        <w:jc w:val="center"/>
        <w:rPr>
          <w:rFonts w:ascii="Times New Roman" w:hAnsi="Times New Roman"/>
          <w:sz w:val="28"/>
          <w:szCs w:val="28"/>
        </w:rPr>
      </w:pPr>
      <w:r w:rsidRPr="00193F34">
        <w:rPr>
          <w:rFonts w:ascii="Times New Roman" w:hAnsi="Times New Roman"/>
          <w:sz w:val="28"/>
          <w:szCs w:val="28"/>
        </w:rPr>
        <w:t xml:space="preserve">АДМИНИСТРАЦИЯ </w:t>
      </w:r>
    </w:p>
    <w:p w:rsidR="00AB273C" w:rsidRPr="00193F34" w:rsidRDefault="00AB273C" w:rsidP="00F107D8">
      <w:pPr>
        <w:spacing w:after="0" w:line="240" w:lineRule="auto"/>
        <w:jc w:val="center"/>
        <w:rPr>
          <w:rFonts w:ascii="Times New Roman" w:hAnsi="Times New Roman"/>
          <w:sz w:val="28"/>
          <w:szCs w:val="28"/>
        </w:rPr>
      </w:pPr>
      <w:r w:rsidRPr="00193F34">
        <w:rPr>
          <w:rFonts w:ascii="Times New Roman" w:hAnsi="Times New Roman"/>
          <w:sz w:val="28"/>
          <w:szCs w:val="28"/>
        </w:rPr>
        <w:t xml:space="preserve"> </w:t>
      </w:r>
      <w:r w:rsidR="00687525">
        <w:rPr>
          <w:rFonts w:ascii="Times New Roman" w:hAnsi="Times New Roman"/>
          <w:sz w:val="28"/>
          <w:szCs w:val="28"/>
        </w:rPr>
        <w:t>ЧУКАЛЬСКОГО</w:t>
      </w:r>
      <w:r w:rsidRPr="00193F34">
        <w:rPr>
          <w:rFonts w:ascii="Times New Roman" w:hAnsi="Times New Roman"/>
          <w:sz w:val="28"/>
          <w:szCs w:val="28"/>
        </w:rPr>
        <w:t xml:space="preserve"> СЕЛЬСКОГО ПОСЕЛЕНИЯ </w:t>
      </w:r>
    </w:p>
    <w:p w:rsidR="00AB273C" w:rsidRPr="00193F34" w:rsidRDefault="00AB273C" w:rsidP="00F107D8">
      <w:pPr>
        <w:spacing w:after="0" w:line="240" w:lineRule="auto"/>
        <w:rPr>
          <w:rFonts w:ascii="Times New Roman" w:hAnsi="Times New Roman"/>
          <w:sz w:val="28"/>
          <w:szCs w:val="28"/>
        </w:rPr>
      </w:pPr>
      <w:r w:rsidRPr="00193F34">
        <w:rPr>
          <w:rFonts w:ascii="Times New Roman" w:hAnsi="Times New Roman"/>
          <w:sz w:val="28"/>
          <w:szCs w:val="28"/>
        </w:rPr>
        <w:t xml:space="preserve">                     АРДАТОВСКОГО МУНИЦИПАЛЬНОГО РАЙОНА</w:t>
      </w:r>
    </w:p>
    <w:p w:rsidR="00AB273C" w:rsidRPr="00193F34" w:rsidRDefault="00AB273C" w:rsidP="00F107D8">
      <w:pPr>
        <w:spacing w:after="0" w:line="240" w:lineRule="auto"/>
        <w:jc w:val="center"/>
        <w:rPr>
          <w:rFonts w:ascii="Times New Roman" w:hAnsi="Times New Roman"/>
          <w:sz w:val="28"/>
          <w:szCs w:val="28"/>
        </w:rPr>
      </w:pPr>
      <w:r w:rsidRPr="00193F34">
        <w:rPr>
          <w:rFonts w:ascii="Times New Roman" w:hAnsi="Times New Roman"/>
          <w:sz w:val="28"/>
          <w:szCs w:val="28"/>
        </w:rPr>
        <w:t>РЕСПУБЛИКИ МОРДОВИЯ</w:t>
      </w:r>
    </w:p>
    <w:p w:rsidR="00AB273C" w:rsidRDefault="00AB273C" w:rsidP="00F107D8">
      <w:pPr>
        <w:ind w:left="-567"/>
        <w:jc w:val="center"/>
        <w:rPr>
          <w:rFonts w:ascii="Times New Roman" w:hAnsi="Times New Roman"/>
          <w:sz w:val="28"/>
          <w:szCs w:val="28"/>
        </w:rPr>
      </w:pPr>
    </w:p>
    <w:p w:rsidR="00AB273C" w:rsidRPr="00566549" w:rsidRDefault="00AB273C" w:rsidP="00F107D8">
      <w:pPr>
        <w:ind w:left="-567"/>
        <w:jc w:val="center"/>
        <w:rPr>
          <w:rFonts w:ascii="Times New Roman" w:hAnsi="Times New Roman"/>
          <w:b/>
          <w:sz w:val="28"/>
          <w:szCs w:val="28"/>
        </w:rPr>
      </w:pPr>
      <w:r w:rsidRPr="00566549">
        <w:rPr>
          <w:rFonts w:ascii="Times New Roman" w:hAnsi="Times New Roman"/>
          <w:b/>
          <w:sz w:val="28"/>
          <w:szCs w:val="28"/>
        </w:rPr>
        <w:t>П О С Т А Н О В Л Е Н И Е</w:t>
      </w:r>
    </w:p>
    <w:p w:rsidR="00AB273C" w:rsidRPr="00193F34" w:rsidRDefault="00AB273C" w:rsidP="00F107D8">
      <w:pPr>
        <w:ind w:left="-567"/>
        <w:rPr>
          <w:rFonts w:ascii="Times New Roman" w:hAnsi="Times New Roman"/>
          <w:sz w:val="28"/>
          <w:szCs w:val="28"/>
        </w:rPr>
      </w:pPr>
      <w:r>
        <w:rPr>
          <w:rFonts w:ascii="Times New Roman" w:hAnsi="Times New Roman"/>
          <w:sz w:val="28"/>
          <w:szCs w:val="28"/>
        </w:rPr>
        <w:t xml:space="preserve">            </w:t>
      </w:r>
      <w:r w:rsidRPr="00193F34">
        <w:rPr>
          <w:rFonts w:ascii="Times New Roman" w:hAnsi="Times New Roman"/>
          <w:sz w:val="28"/>
          <w:szCs w:val="28"/>
        </w:rPr>
        <w:t xml:space="preserve"> декабря   2021г.                                                             </w:t>
      </w:r>
      <w:r>
        <w:rPr>
          <w:rFonts w:ascii="Times New Roman" w:hAnsi="Times New Roman"/>
          <w:sz w:val="28"/>
          <w:szCs w:val="28"/>
        </w:rPr>
        <w:t xml:space="preserve">                              №</w:t>
      </w:r>
    </w:p>
    <w:p w:rsidR="00AB273C" w:rsidRPr="00193F34" w:rsidRDefault="00AB273C" w:rsidP="00F107D8">
      <w:pPr>
        <w:ind w:left="-567"/>
        <w:jc w:val="center"/>
        <w:rPr>
          <w:rFonts w:ascii="Times New Roman" w:hAnsi="Times New Roman"/>
          <w:sz w:val="28"/>
          <w:szCs w:val="28"/>
        </w:rPr>
      </w:pPr>
      <w:r w:rsidRPr="00193F34">
        <w:rPr>
          <w:rFonts w:ascii="Times New Roman" w:hAnsi="Times New Roman"/>
          <w:sz w:val="28"/>
          <w:szCs w:val="28"/>
        </w:rPr>
        <w:t xml:space="preserve">с. </w:t>
      </w:r>
      <w:r w:rsidR="00687525">
        <w:rPr>
          <w:rFonts w:ascii="Times New Roman" w:hAnsi="Times New Roman"/>
          <w:sz w:val="28"/>
          <w:szCs w:val="28"/>
        </w:rPr>
        <w:t>Чукалы</w:t>
      </w:r>
    </w:p>
    <w:p w:rsidR="00AB273C" w:rsidRPr="002336E5" w:rsidRDefault="00AB273C" w:rsidP="00F107D8">
      <w:pPr>
        <w:tabs>
          <w:tab w:val="left" w:pos="1449"/>
        </w:tabs>
        <w:spacing w:after="0" w:line="240" w:lineRule="auto"/>
        <w:ind w:firstLine="748"/>
        <w:jc w:val="both"/>
        <w:rPr>
          <w:rFonts w:ascii="Times New Roman" w:hAnsi="Times New Roman"/>
          <w:color w:val="000000"/>
          <w:sz w:val="28"/>
          <w:szCs w:val="28"/>
        </w:rPr>
      </w:pPr>
    </w:p>
    <w:p w:rsidR="00AB273C" w:rsidRPr="00015073" w:rsidRDefault="00AB273C" w:rsidP="00F107D8">
      <w:pPr>
        <w:autoSpaceDE w:val="0"/>
        <w:autoSpaceDN w:val="0"/>
        <w:adjustRightInd w:val="0"/>
        <w:spacing w:after="0" w:line="240" w:lineRule="auto"/>
        <w:jc w:val="center"/>
        <w:rPr>
          <w:rFonts w:ascii="Times New Roman" w:hAnsi="Times New Roman"/>
          <w:sz w:val="28"/>
          <w:szCs w:val="28"/>
        </w:rPr>
      </w:pPr>
    </w:p>
    <w:p w:rsidR="00AB273C" w:rsidRPr="00566549" w:rsidRDefault="00AB273C" w:rsidP="00F107D8">
      <w:pPr>
        <w:autoSpaceDE w:val="0"/>
        <w:autoSpaceDN w:val="0"/>
        <w:adjustRightInd w:val="0"/>
        <w:spacing w:after="0" w:line="240" w:lineRule="auto"/>
        <w:jc w:val="center"/>
        <w:rPr>
          <w:rFonts w:ascii="Times New Roman" w:hAnsi="Times New Roman"/>
          <w:sz w:val="28"/>
          <w:szCs w:val="28"/>
        </w:rPr>
      </w:pPr>
      <w:r w:rsidRPr="00566549">
        <w:rPr>
          <w:rFonts w:ascii="Times New Roman" w:hAnsi="Times New Roman"/>
          <w:sz w:val="28"/>
          <w:szCs w:val="28"/>
        </w:rPr>
        <w:t xml:space="preserve">Об утверждении Порядка санкционирования оплаты денежных обязательств получателей средств бюджета </w:t>
      </w:r>
      <w:r w:rsidR="00687525">
        <w:rPr>
          <w:rFonts w:ascii="Times New Roman" w:hAnsi="Times New Roman"/>
          <w:sz w:val="28"/>
          <w:szCs w:val="28"/>
        </w:rPr>
        <w:t>Чукальского</w:t>
      </w:r>
      <w:r w:rsidRPr="00566549">
        <w:rPr>
          <w:rFonts w:ascii="Times New Roman" w:hAnsi="Times New Roman"/>
          <w:sz w:val="28"/>
          <w:szCs w:val="28"/>
        </w:rPr>
        <w:t xml:space="preserve"> сельского поселения Ардатовского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sidR="00687525">
        <w:rPr>
          <w:rFonts w:ascii="Times New Roman" w:hAnsi="Times New Roman"/>
          <w:sz w:val="28"/>
          <w:szCs w:val="28"/>
        </w:rPr>
        <w:t>Чукальского</w:t>
      </w:r>
      <w:r w:rsidRPr="00566549">
        <w:rPr>
          <w:rFonts w:ascii="Times New Roman" w:hAnsi="Times New Roman"/>
          <w:sz w:val="28"/>
          <w:szCs w:val="28"/>
        </w:rPr>
        <w:t xml:space="preserve"> сельского поселения Ардатовского муниципального района Республики Мордовия</w:t>
      </w:r>
    </w:p>
    <w:p w:rsidR="00AB273C" w:rsidRDefault="00AB273C" w:rsidP="00F107D8">
      <w:pPr>
        <w:autoSpaceDE w:val="0"/>
        <w:autoSpaceDN w:val="0"/>
        <w:adjustRightInd w:val="0"/>
        <w:spacing w:after="0" w:line="240" w:lineRule="auto"/>
        <w:rPr>
          <w:rFonts w:ascii="Times New Roman" w:hAnsi="Times New Roman"/>
          <w:sz w:val="28"/>
          <w:szCs w:val="28"/>
        </w:rPr>
      </w:pPr>
    </w:p>
    <w:p w:rsidR="00AB273C" w:rsidRDefault="00AB273C" w:rsidP="00F107D8">
      <w:pPr>
        <w:autoSpaceDE w:val="0"/>
        <w:autoSpaceDN w:val="0"/>
        <w:adjustRightInd w:val="0"/>
        <w:spacing w:after="0" w:line="240" w:lineRule="auto"/>
        <w:jc w:val="center"/>
        <w:rPr>
          <w:rFonts w:ascii="Times New Roman" w:hAnsi="Times New Roman"/>
          <w:sz w:val="28"/>
          <w:szCs w:val="28"/>
        </w:rPr>
      </w:pPr>
    </w:p>
    <w:p w:rsidR="00AB273C" w:rsidRPr="00015073" w:rsidRDefault="00AB273C" w:rsidP="00F107D8">
      <w:pPr>
        <w:autoSpaceDE w:val="0"/>
        <w:autoSpaceDN w:val="0"/>
        <w:adjustRightInd w:val="0"/>
        <w:spacing w:after="0" w:line="240" w:lineRule="auto"/>
        <w:jc w:val="center"/>
        <w:rPr>
          <w:rFonts w:ascii="Times New Roman" w:hAnsi="Times New Roman"/>
          <w:sz w:val="28"/>
          <w:szCs w:val="28"/>
        </w:rPr>
      </w:pPr>
    </w:p>
    <w:p w:rsidR="00AB273C" w:rsidRPr="00015073" w:rsidRDefault="00AB273C" w:rsidP="00F107D8">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Руководствуясь статьями</w:t>
      </w:r>
      <w:r w:rsidRPr="00015073">
        <w:rPr>
          <w:rFonts w:ascii="Times New Roman" w:hAnsi="Times New Roman"/>
          <w:sz w:val="28"/>
          <w:szCs w:val="28"/>
        </w:rPr>
        <w:t xml:space="preserve"> 219</w:t>
      </w:r>
      <w:r>
        <w:rPr>
          <w:rFonts w:ascii="Times New Roman" w:hAnsi="Times New Roman"/>
          <w:sz w:val="28"/>
          <w:szCs w:val="28"/>
        </w:rPr>
        <w:t xml:space="preserve"> и 219.2 </w:t>
      </w:r>
      <w:r w:rsidRPr="00015073">
        <w:rPr>
          <w:rFonts w:ascii="Times New Roman" w:hAnsi="Times New Roman"/>
          <w:sz w:val="28"/>
          <w:szCs w:val="28"/>
        </w:rPr>
        <w:t xml:space="preserve">Бюджетного кодекса Российской Федерации, </w:t>
      </w:r>
      <w:r>
        <w:rPr>
          <w:rFonts w:ascii="Times New Roman" w:hAnsi="Times New Roman"/>
          <w:sz w:val="28"/>
          <w:szCs w:val="28"/>
        </w:rPr>
        <w:t>постановляю</w:t>
      </w:r>
      <w:r w:rsidRPr="00015073">
        <w:rPr>
          <w:rFonts w:ascii="Times New Roman" w:hAnsi="Times New Roman"/>
          <w:sz w:val="28"/>
          <w:szCs w:val="28"/>
        </w:rPr>
        <w:t>:</w:t>
      </w:r>
    </w:p>
    <w:p w:rsidR="00AB273C" w:rsidRDefault="00AB273C" w:rsidP="00F107D8">
      <w:pPr>
        <w:autoSpaceDE w:val="0"/>
        <w:autoSpaceDN w:val="0"/>
        <w:adjustRightInd w:val="0"/>
        <w:spacing w:after="0" w:line="240" w:lineRule="auto"/>
        <w:ind w:firstLine="540"/>
        <w:jc w:val="both"/>
        <w:rPr>
          <w:rFonts w:ascii="Times New Roman" w:hAnsi="Times New Roman"/>
          <w:sz w:val="28"/>
          <w:szCs w:val="28"/>
        </w:rPr>
      </w:pPr>
      <w:r w:rsidRPr="00015073">
        <w:rPr>
          <w:rFonts w:ascii="Times New Roman" w:hAnsi="Times New Roman"/>
          <w:sz w:val="28"/>
          <w:szCs w:val="28"/>
        </w:rPr>
        <w:t xml:space="preserve">1. Утвердить прилагаемый Порядок </w:t>
      </w:r>
      <w:r w:rsidRPr="00ED2547">
        <w:rPr>
          <w:rFonts w:ascii="Times New Roman" w:hAnsi="Times New Roman"/>
          <w:sz w:val="28"/>
          <w:szCs w:val="28"/>
        </w:rPr>
        <w:t xml:space="preserve">санкционирования оплаты денежных обязательств получателей средств  бюджета </w:t>
      </w:r>
      <w:r w:rsidR="00687525">
        <w:rPr>
          <w:rFonts w:ascii="Times New Roman" w:hAnsi="Times New Roman"/>
          <w:sz w:val="28"/>
          <w:szCs w:val="28"/>
        </w:rPr>
        <w:t>Чукальского</w:t>
      </w:r>
      <w:r w:rsidRPr="00CF506D">
        <w:rPr>
          <w:rFonts w:ascii="Times New Roman" w:hAnsi="Times New Roman"/>
          <w:sz w:val="28"/>
          <w:szCs w:val="28"/>
        </w:rPr>
        <w:t xml:space="preserve"> сельского</w:t>
      </w:r>
      <w:r>
        <w:rPr>
          <w:rFonts w:ascii="Times New Roman" w:hAnsi="Times New Roman"/>
          <w:sz w:val="28"/>
          <w:szCs w:val="28"/>
        </w:rPr>
        <w:t xml:space="preserve"> поселения </w:t>
      </w:r>
      <w:r w:rsidRPr="00ED2547">
        <w:rPr>
          <w:rFonts w:ascii="Times New Roman" w:hAnsi="Times New Roman"/>
          <w:sz w:val="28"/>
          <w:szCs w:val="28"/>
        </w:rPr>
        <w:t xml:space="preserve">Ардатовского муниципального района Республики Мордовия и администраторов источников финансирования дефицита бюджета </w:t>
      </w:r>
      <w:r w:rsidR="00687525">
        <w:rPr>
          <w:rFonts w:ascii="Times New Roman" w:hAnsi="Times New Roman"/>
          <w:sz w:val="28"/>
          <w:szCs w:val="28"/>
        </w:rPr>
        <w:t>Чукальского</w:t>
      </w:r>
      <w:r w:rsidRPr="00CF506D">
        <w:rPr>
          <w:rFonts w:ascii="Times New Roman" w:hAnsi="Times New Roman"/>
          <w:sz w:val="28"/>
          <w:szCs w:val="28"/>
        </w:rPr>
        <w:t xml:space="preserve"> сельского </w:t>
      </w:r>
      <w:r>
        <w:rPr>
          <w:rFonts w:ascii="Times New Roman" w:hAnsi="Times New Roman"/>
          <w:sz w:val="28"/>
          <w:szCs w:val="28"/>
        </w:rPr>
        <w:t xml:space="preserve">поселения </w:t>
      </w:r>
      <w:r w:rsidRPr="00ED2547">
        <w:rPr>
          <w:rFonts w:ascii="Times New Roman" w:hAnsi="Times New Roman"/>
          <w:sz w:val="28"/>
          <w:szCs w:val="28"/>
        </w:rPr>
        <w:t>Ардатовского муниципального района Республики Мордовия</w:t>
      </w:r>
      <w:r w:rsidRPr="00015073">
        <w:rPr>
          <w:rFonts w:ascii="Times New Roman" w:hAnsi="Times New Roman"/>
          <w:sz w:val="28"/>
          <w:szCs w:val="28"/>
        </w:rPr>
        <w:t>.</w:t>
      </w:r>
    </w:p>
    <w:p w:rsidR="00AB273C" w:rsidRDefault="00AB273C" w:rsidP="00F107D8">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2. Признать утратившим силу Постановление Администрации </w:t>
      </w:r>
      <w:r w:rsidR="00687525">
        <w:rPr>
          <w:rFonts w:ascii="Times New Roman" w:hAnsi="Times New Roman"/>
          <w:sz w:val="28"/>
          <w:szCs w:val="28"/>
        </w:rPr>
        <w:t>Чукальского</w:t>
      </w:r>
      <w:r w:rsidRPr="00CF506D">
        <w:rPr>
          <w:rFonts w:ascii="Times New Roman" w:hAnsi="Times New Roman"/>
          <w:sz w:val="28"/>
          <w:szCs w:val="28"/>
        </w:rPr>
        <w:t xml:space="preserve"> сельского </w:t>
      </w:r>
      <w:r>
        <w:rPr>
          <w:rFonts w:ascii="Times New Roman" w:hAnsi="Times New Roman"/>
          <w:sz w:val="28"/>
          <w:szCs w:val="28"/>
        </w:rPr>
        <w:t xml:space="preserve">поселения </w:t>
      </w:r>
      <w:r w:rsidRPr="00ED2547">
        <w:rPr>
          <w:rFonts w:ascii="Times New Roman" w:hAnsi="Times New Roman"/>
          <w:sz w:val="28"/>
          <w:szCs w:val="28"/>
        </w:rPr>
        <w:t>Ардатовского муниципального района Республики Мордовия</w:t>
      </w:r>
      <w:r>
        <w:rPr>
          <w:rFonts w:ascii="Times New Roman" w:hAnsi="Times New Roman"/>
          <w:sz w:val="28"/>
          <w:szCs w:val="28"/>
        </w:rPr>
        <w:t xml:space="preserve"> «</w:t>
      </w:r>
      <w:r w:rsidRPr="00CF506D">
        <w:rPr>
          <w:rFonts w:ascii="Times New Roman" w:hAnsi="Times New Roman"/>
          <w:sz w:val="28"/>
          <w:szCs w:val="28"/>
        </w:rPr>
        <w:t xml:space="preserve">Об утверждении Порядка санкционирования оплаты денежных обязательств получателей </w:t>
      </w:r>
      <w:r>
        <w:rPr>
          <w:rFonts w:ascii="Times New Roman" w:hAnsi="Times New Roman"/>
          <w:sz w:val="28"/>
          <w:szCs w:val="28"/>
        </w:rPr>
        <w:t>с</w:t>
      </w:r>
      <w:r w:rsidRPr="00CF506D">
        <w:rPr>
          <w:rFonts w:ascii="Times New Roman" w:hAnsi="Times New Roman"/>
          <w:sz w:val="28"/>
          <w:szCs w:val="28"/>
        </w:rPr>
        <w:t xml:space="preserve">редств  бюджета </w:t>
      </w:r>
      <w:r w:rsidR="00687525">
        <w:rPr>
          <w:rFonts w:ascii="Times New Roman" w:hAnsi="Times New Roman"/>
          <w:sz w:val="28"/>
          <w:szCs w:val="28"/>
        </w:rPr>
        <w:t>Чукальского</w:t>
      </w:r>
      <w:r w:rsidRPr="00CF506D">
        <w:rPr>
          <w:rFonts w:ascii="Times New Roman" w:hAnsi="Times New Roman"/>
          <w:sz w:val="28"/>
          <w:szCs w:val="28"/>
        </w:rPr>
        <w:t xml:space="preserve"> сельского поселения Ардатовского муниципального района Республики Мордовия и администраторов источников финансирования дефицита бюджета  </w:t>
      </w:r>
      <w:r w:rsidR="00687525">
        <w:rPr>
          <w:rFonts w:ascii="Times New Roman" w:hAnsi="Times New Roman"/>
          <w:sz w:val="28"/>
          <w:szCs w:val="28"/>
        </w:rPr>
        <w:t>Чукальского</w:t>
      </w:r>
      <w:r w:rsidRPr="00CF506D">
        <w:rPr>
          <w:rFonts w:ascii="Times New Roman" w:hAnsi="Times New Roman"/>
          <w:sz w:val="28"/>
          <w:szCs w:val="28"/>
        </w:rPr>
        <w:t xml:space="preserve"> сельского поселения</w:t>
      </w:r>
      <w:r>
        <w:rPr>
          <w:rFonts w:ascii="Times New Roman" w:hAnsi="Times New Roman"/>
          <w:sz w:val="28"/>
          <w:szCs w:val="28"/>
        </w:rPr>
        <w:t xml:space="preserve"> </w:t>
      </w:r>
      <w:r w:rsidRPr="00CF506D">
        <w:rPr>
          <w:rFonts w:ascii="Times New Roman" w:hAnsi="Times New Roman"/>
          <w:sz w:val="28"/>
          <w:szCs w:val="28"/>
        </w:rPr>
        <w:t>Ардатовского муниципального района Республики Мордовия</w:t>
      </w:r>
      <w:r>
        <w:rPr>
          <w:rFonts w:ascii="Times New Roman" w:hAnsi="Times New Roman"/>
          <w:sz w:val="28"/>
          <w:szCs w:val="28"/>
        </w:rPr>
        <w:t xml:space="preserve"> от </w:t>
      </w:r>
      <w:r w:rsidR="00687525">
        <w:rPr>
          <w:rFonts w:ascii="Times New Roman" w:hAnsi="Times New Roman"/>
          <w:sz w:val="28"/>
          <w:szCs w:val="28"/>
        </w:rPr>
        <w:t>04</w:t>
      </w:r>
      <w:r>
        <w:rPr>
          <w:rFonts w:ascii="Times New Roman" w:hAnsi="Times New Roman"/>
          <w:sz w:val="28"/>
          <w:szCs w:val="28"/>
        </w:rPr>
        <w:t xml:space="preserve"> </w:t>
      </w:r>
      <w:r w:rsidR="00687525">
        <w:rPr>
          <w:rFonts w:ascii="Times New Roman" w:hAnsi="Times New Roman"/>
          <w:sz w:val="28"/>
          <w:szCs w:val="28"/>
        </w:rPr>
        <w:t>декабря</w:t>
      </w:r>
      <w:r>
        <w:rPr>
          <w:rFonts w:ascii="Times New Roman" w:hAnsi="Times New Roman"/>
          <w:sz w:val="28"/>
          <w:szCs w:val="28"/>
        </w:rPr>
        <w:t xml:space="preserve"> </w:t>
      </w:r>
      <w:smartTag w:uri="urn:schemas-microsoft-com:office:smarttags" w:element="metricconverter">
        <w:smartTagPr>
          <w:attr w:name="ProductID" w:val="2018 г"/>
        </w:smartTagPr>
        <w:r>
          <w:rPr>
            <w:rFonts w:ascii="Times New Roman" w:hAnsi="Times New Roman"/>
            <w:sz w:val="28"/>
            <w:szCs w:val="28"/>
          </w:rPr>
          <w:t>2018 г</w:t>
        </w:r>
      </w:smartTag>
      <w:r>
        <w:rPr>
          <w:rFonts w:ascii="Times New Roman" w:hAnsi="Times New Roman"/>
          <w:sz w:val="28"/>
          <w:szCs w:val="28"/>
        </w:rPr>
        <w:t xml:space="preserve"> №</w:t>
      </w:r>
      <w:r w:rsidR="00687525">
        <w:rPr>
          <w:rFonts w:ascii="Times New Roman" w:hAnsi="Times New Roman"/>
          <w:sz w:val="28"/>
          <w:szCs w:val="28"/>
        </w:rPr>
        <w:t>5</w:t>
      </w:r>
      <w:r>
        <w:rPr>
          <w:rFonts w:ascii="Times New Roman" w:hAnsi="Times New Roman"/>
          <w:sz w:val="28"/>
          <w:szCs w:val="28"/>
        </w:rPr>
        <w:t>2 ___ (с изменениями и дополнениями).</w:t>
      </w:r>
    </w:p>
    <w:p w:rsidR="00AB273C" w:rsidRPr="00015073" w:rsidRDefault="00AB273C" w:rsidP="00F107D8">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3</w:t>
      </w:r>
      <w:r w:rsidRPr="00015073">
        <w:rPr>
          <w:rFonts w:ascii="Times New Roman" w:hAnsi="Times New Roman"/>
          <w:sz w:val="28"/>
          <w:szCs w:val="28"/>
        </w:rPr>
        <w:t>. Настоящий приказ вступает в силу со дня его подписания.</w:t>
      </w:r>
    </w:p>
    <w:p w:rsidR="00AB273C" w:rsidRPr="00015073" w:rsidRDefault="00AB273C" w:rsidP="00F107D8">
      <w:pPr>
        <w:autoSpaceDE w:val="0"/>
        <w:autoSpaceDN w:val="0"/>
        <w:adjustRightInd w:val="0"/>
        <w:spacing w:after="0" w:line="240" w:lineRule="auto"/>
        <w:jc w:val="both"/>
        <w:rPr>
          <w:rFonts w:ascii="Times New Roman" w:hAnsi="Times New Roman"/>
          <w:sz w:val="28"/>
          <w:szCs w:val="28"/>
        </w:rPr>
      </w:pPr>
    </w:p>
    <w:p w:rsidR="00AB273C" w:rsidRPr="00015073" w:rsidRDefault="00AB273C" w:rsidP="00F107D8">
      <w:pPr>
        <w:autoSpaceDE w:val="0"/>
        <w:autoSpaceDN w:val="0"/>
        <w:adjustRightInd w:val="0"/>
        <w:spacing w:after="0" w:line="240" w:lineRule="auto"/>
        <w:jc w:val="both"/>
        <w:rPr>
          <w:rFonts w:ascii="Times New Roman" w:hAnsi="Times New Roman"/>
          <w:sz w:val="28"/>
          <w:szCs w:val="28"/>
        </w:rPr>
      </w:pPr>
    </w:p>
    <w:p w:rsidR="00AB273C" w:rsidRPr="00015073" w:rsidRDefault="00AB273C" w:rsidP="00F107D8">
      <w:pPr>
        <w:autoSpaceDE w:val="0"/>
        <w:autoSpaceDN w:val="0"/>
        <w:adjustRightInd w:val="0"/>
        <w:spacing w:after="0" w:line="240" w:lineRule="auto"/>
        <w:jc w:val="both"/>
        <w:rPr>
          <w:rFonts w:ascii="Times New Roman" w:hAnsi="Times New Roman"/>
          <w:sz w:val="28"/>
          <w:szCs w:val="28"/>
        </w:rPr>
      </w:pPr>
    </w:p>
    <w:p w:rsidR="00AB273C" w:rsidRDefault="00AB273C" w:rsidP="00F107D8">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Глава </w:t>
      </w:r>
      <w:r w:rsidR="00687525">
        <w:rPr>
          <w:rFonts w:ascii="Times New Roman" w:hAnsi="Times New Roman"/>
          <w:sz w:val="28"/>
          <w:szCs w:val="28"/>
        </w:rPr>
        <w:t>Чукальского</w:t>
      </w:r>
      <w:r>
        <w:rPr>
          <w:rFonts w:ascii="Times New Roman" w:hAnsi="Times New Roman"/>
          <w:sz w:val="28"/>
          <w:szCs w:val="28"/>
        </w:rPr>
        <w:t xml:space="preserve"> сельского поселения                        </w:t>
      </w:r>
      <w:r w:rsidR="00687525">
        <w:rPr>
          <w:rFonts w:ascii="Times New Roman" w:hAnsi="Times New Roman"/>
          <w:sz w:val="28"/>
          <w:szCs w:val="28"/>
        </w:rPr>
        <w:t>И.А.Михайлов</w:t>
      </w:r>
    </w:p>
    <w:p w:rsidR="00AB273C" w:rsidRDefault="00AB273C" w:rsidP="00511B92">
      <w:pPr>
        <w:widowControl w:val="0"/>
        <w:autoSpaceDE w:val="0"/>
        <w:autoSpaceDN w:val="0"/>
        <w:adjustRightInd w:val="0"/>
        <w:spacing w:after="0" w:line="240" w:lineRule="auto"/>
        <w:jc w:val="right"/>
        <w:rPr>
          <w:rFonts w:ascii="Times New Roman" w:hAnsi="Times New Roman"/>
          <w:sz w:val="28"/>
          <w:szCs w:val="28"/>
        </w:rPr>
      </w:pPr>
    </w:p>
    <w:p w:rsidR="00AB273C" w:rsidRDefault="00AB273C" w:rsidP="00511B92">
      <w:pPr>
        <w:widowControl w:val="0"/>
        <w:autoSpaceDE w:val="0"/>
        <w:autoSpaceDN w:val="0"/>
        <w:adjustRightInd w:val="0"/>
        <w:spacing w:after="0" w:line="240" w:lineRule="auto"/>
        <w:jc w:val="right"/>
        <w:rPr>
          <w:rFonts w:ascii="Times New Roman" w:hAnsi="Times New Roman"/>
          <w:sz w:val="28"/>
          <w:szCs w:val="28"/>
        </w:rPr>
      </w:pPr>
    </w:p>
    <w:p w:rsidR="00AB273C" w:rsidRDefault="00AB273C" w:rsidP="00511B92">
      <w:pPr>
        <w:widowControl w:val="0"/>
        <w:autoSpaceDE w:val="0"/>
        <w:autoSpaceDN w:val="0"/>
        <w:adjustRightInd w:val="0"/>
        <w:spacing w:after="0" w:line="240" w:lineRule="auto"/>
        <w:jc w:val="right"/>
        <w:rPr>
          <w:rFonts w:ascii="Times New Roman" w:hAnsi="Times New Roman"/>
          <w:sz w:val="28"/>
          <w:szCs w:val="28"/>
        </w:rPr>
      </w:pPr>
    </w:p>
    <w:p w:rsidR="00687525" w:rsidRDefault="00687525" w:rsidP="00511B92">
      <w:pPr>
        <w:widowControl w:val="0"/>
        <w:autoSpaceDE w:val="0"/>
        <w:autoSpaceDN w:val="0"/>
        <w:adjustRightInd w:val="0"/>
        <w:spacing w:after="0" w:line="240" w:lineRule="auto"/>
        <w:jc w:val="right"/>
        <w:rPr>
          <w:rFonts w:ascii="Times New Roman" w:hAnsi="Times New Roman"/>
          <w:sz w:val="28"/>
          <w:szCs w:val="28"/>
        </w:rPr>
      </w:pPr>
    </w:p>
    <w:p w:rsidR="00687525" w:rsidRDefault="00687525" w:rsidP="00511B92">
      <w:pPr>
        <w:widowControl w:val="0"/>
        <w:autoSpaceDE w:val="0"/>
        <w:autoSpaceDN w:val="0"/>
        <w:adjustRightInd w:val="0"/>
        <w:spacing w:after="0" w:line="240" w:lineRule="auto"/>
        <w:jc w:val="right"/>
        <w:rPr>
          <w:rFonts w:ascii="Times New Roman" w:hAnsi="Times New Roman"/>
          <w:sz w:val="28"/>
          <w:szCs w:val="28"/>
        </w:rPr>
      </w:pPr>
    </w:p>
    <w:p w:rsidR="00AB273C" w:rsidRPr="00D83710" w:rsidRDefault="00AB273C" w:rsidP="00511B92">
      <w:pPr>
        <w:widowControl w:val="0"/>
        <w:autoSpaceDE w:val="0"/>
        <w:autoSpaceDN w:val="0"/>
        <w:adjustRightInd w:val="0"/>
        <w:spacing w:after="0" w:line="240" w:lineRule="auto"/>
        <w:jc w:val="right"/>
        <w:rPr>
          <w:rFonts w:ascii="Times New Roman" w:hAnsi="Times New Roman"/>
          <w:sz w:val="28"/>
          <w:szCs w:val="28"/>
        </w:rPr>
      </w:pPr>
      <w:r w:rsidRPr="00D83710">
        <w:rPr>
          <w:rFonts w:ascii="Times New Roman" w:hAnsi="Times New Roman"/>
          <w:sz w:val="28"/>
          <w:szCs w:val="28"/>
        </w:rPr>
        <w:t>Утвержден</w:t>
      </w:r>
    </w:p>
    <w:p w:rsidR="00AB273C" w:rsidRPr="00D83710" w:rsidRDefault="00AB273C" w:rsidP="00511B92">
      <w:pPr>
        <w:widowControl w:val="0"/>
        <w:autoSpaceDE w:val="0"/>
        <w:autoSpaceDN w:val="0"/>
        <w:adjustRightInd w:val="0"/>
        <w:spacing w:after="0" w:line="240" w:lineRule="auto"/>
        <w:jc w:val="right"/>
        <w:rPr>
          <w:rFonts w:ascii="Times New Roman" w:hAnsi="Times New Roman"/>
          <w:sz w:val="28"/>
          <w:szCs w:val="28"/>
        </w:rPr>
      </w:pPr>
      <w:r w:rsidRPr="00D83710">
        <w:rPr>
          <w:rFonts w:ascii="Times New Roman" w:hAnsi="Times New Roman"/>
          <w:sz w:val="28"/>
          <w:szCs w:val="28"/>
        </w:rPr>
        <w:t>постановлением Администрации</w:t>
      </w:r>
    </w:p>
    <w:p w:rsidR="00AB273C" w:rsidRPr="00D83710" w:rsidRDefault="00687525" w:rsidP="00511B92">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Чукальского</w:t>
      </w:r>
      <w:r w:rsidR="00AB273C" w:rsidRPr="00D83710">
        <w:rPr>
          <w:rFonts w:ascii="Times New Roman" w:hAnsi="Times New Roman"/>
          <w:sz w:val="28"/>
          <w:szCs w:val="28"/>
        </w:rPr>
        <w:t xml:space="preserve"> сельского поселения  </w:t>
      </w:r>
    </w:p>
    <w:p w:rsidR="00AB273C" w:rsidRPr="00D83710" w:rsidRDefault="00AB273C" w:rsidP="00511B92">
      <w:pPr>
        <w:widowControl w:val="0"/>
        <w:autoSpaceDE w:val="0"/>
        <w:autoSpaceDN w:val="0"/>
        <w:adjustRightInd w:val="0"/>
        <w:spacing w:after="0" w:line="240" w:lineRule="auto"/>
        <w:jc w:val="right"/>
        <w:rPr>
          <w:rFonts w:ascii="Times New Roman" w:hAnsi="Times New Roman"/>
          <w:sz w:val="28"/>
          <w:szCs w:val="28"/>
        </w:rPr>
      </w:pPr>
      <w:r w:rsidRPr="00D83710">
        <w:rPr>
          <w:rFonts w:ascii="Times New Roman" w:hAnsi="Times New Roman"/>
          <w:sz w:val="28"/>
          <w:szCs w:val="28"/>
        </w:rPr>
        <w:t xml:space="preserve">Ардатовского муниципального района </w:t>
      </w:r>
    </w:p>
    <w:p w:rsidR="00AB273C" w:rsidRPr="00D83710" w:rsidRDefault="00AB273C" w:rsidP="00511B92">
      <w:pPr>
        <w:widowControl w:val="0"/>
        <w:autoSpaceDE w:val="0"/>
        <w:autoSpaceDN w:val="0"/>
        <w:adjustRightInd w:val="0"/>
        <w:spacing w:after="0" w:line="240" w:lineRule="auto"/>
        <w:jc w:val="right"/>
        <w:rPr>
          <w:rFonts w:ascii="Times New Roman" w:hAnsi="Times New Roman"/>
          <w:sz w:val="28"/>
          <w:szCs w:val="28"/>
        </w:rPr>
      </w:pPr>
      <w:r w:rsidRPr="00D83710">
        <w:rPr>
          <w:rFonts w:ascii="Times New Roman" w:hAnsi="Times New Roman"/>
          <w:sz w:val="28"/>
          <w:szCs w:val="28"/>
        </w:rPr>
        <w:t>Республики Мордовия</w:t>
      </w:r>
    </w:p>
    <w:p w:rsidR="00AB273C" w:rsidRPr="00D83710" w:rsidRDefault="00AB273C" w:rsidP="00511B92">
      <w:pPr>
        <w:widowControl w:val="0"/>
        <w:autoSpaceDE w:val="0"/>
        <w:autoSpaceDN w:val="0"/>
        <w:adjustRightInd w:val="0"/>
        <w:spacing w:after="0" w:line="240" w:lineRule="auto"/>
        <w:jc w:val="right"/>
        <w:rPr>
          <w:rFonts w:ascii="Times New Roman" w:hAnsi="Times New Roman"/>
          <w:sz w:val="28"/>
          <w:szCs w:val="28"/>
        </w:rPr>
      </w:pPr>
      <w:r w:rsidRPr="00D83710">
        <w:rPr>
          <w:rFonts w:ascii="Times New Roman" w:hAnsi="Times New Roman"/>
          <w:sz w:val="28"/>
          <w:szCs w:val="28"/>
        </w:rPr>
        <w:t xml:space="preserve">от </w:t>
      </w:r>
      <w:r w:rsidR="0061063D">
        <w:rPr>
          <w:rFonts w:ascii="Times New Roman" w:hAnsi="Times New Roman"/>
          <w:sz w:val="28"/>
          <w:szCs w:val="28"/>
        </w:rPr>
        <w:t>__</w:t>
      </w:r>
      <w:bookmarkStart w:id="0" w:name="_GoBack"/>
      <w:bookmarkEnd w:id="0"/>
      <w:r>
        <w:rPr>
          <w:rFonts w:ascii="Times New Roman" w:hAnsi="Times New Roman"/>
          <w:sz w:val="28"/>
          <w:szCs w:val="28"/>
        </w:rPr>
        <w:t xml:space="preserve"> </w:t>
      </w:r>
      <w:r w:rsidRPr="00D83710">
        <w:rPr>
          <w:rFonts w:ascii="Times New Roman" w:hAnsi="Times New Roman"/>
          <w:sz w:val="28"/>
          <w:szCs w:val="28"/>
        </w:rPr>
        <w:t xml:space="preserve">декабря </w:t>
      </w:r>
      <w:smartTag w:uri="urn:schemas-microsoft-com:office:smarttags" w:element="metricconverter">
        <w:smartTagPr>
          <w:attr w:name="ProductID" w:val="2020 г"/>
        </w:smartTagPr>
        <w:r w:rsidRPr="00D83710">
          <w:rPr>
            <w:rFonts w:ascii="Times New Roman" w:hAnsi="Times New Roman"/>
            <w:sz w:val="28"/>
            <w:szCs w:val="28"/>
          </w:rPr>
          <w:t>2021 г</w:t>
        </w:r>
      </w:smartTag>
      <w:r w:rsidRPr="00D83710">
        <w:rPr>
          <w:rFonts w:ascii="Times New Roman" w:hAnsi="Times New Roman"/>
          <w:sz w:val="28"/>
          <w:szCs w:val="28"/>
        </w:rPr>
        <w:t xml:space="preserve">. </w:t>
      </w:r>
      <w:r>
        <w:rPr>
          <w:rFonts w:ascii="Times New Roman" w:hAnsi="Times New Roman"/>
          <w:sz w:val="28"/>
          <w:szCs w:val="28"/>
        </w:rPr>
        <w:t>№</w:t>
      </w:r>
    </w:p>
    <w:p w:rsidR="00AB273C" w:rsidRPr="00D83710" w:rsidRDefault="00AB273C" w:rsidP="0018381F">
      <w:pPr>
        <w:autoSpaceDE w:val="0"/>
        <w:autoSpaceDN w:val="0"/>
        <w:adjustRightInd w:val="0"/>
        <w:spacing w:after="0" w:line="240" w:lineRule="auto"/>
        <w:jc w:val="center"/>
        <w:outlineLvl w:val="1"/>
        <w:rPr>
          <w:rFonts w:ascii="Times New Roman" w:hAnsi="Times New Roman"/>
          <w:sz w:val="28"/>
          <w:szCs w:val="28"/>
        </w:rPr>
      </w:pPr>
      <w:bookmarkStart w:id="1" w:name="Par30"/>
      <w:bookmarkEnd w:id="1"/>
    </w:p>
    <w:p w:rsidR="00AB273C" w:rsidRPr="00D83710" w:rsidRDefault="00AB273C" w:rsidP="0018381F">
      <w:pPr>
        <w:autoSpaceDE w:val="0"/>
        <w:autoSpaceDN w:val="0"/>
        <w:adjustRightInd w:val="0"/>
        <w:spacing w:after="0" w:line="240" w:lineRule="auto"/>
        <w:jc w:val="center"/>
        <w:outlineLvl w:val="1"/>
        <w:rPr>
          <w:rFonts w:ascii="Times New Roman" w:hAnsi="Times New Roman"/>
          <w:b/>
          <w:sz w:val="28"/>
          <w:szCs w:val="28"/>
        </w:rPr>
      </w:pPr>
      <w:r w:rsidRPr="00D83710">
        <w:rPr>
          <w:rFonts w:ascii="Times New Roman" w:hAnsi="Times New Roman"/>
          <w:b/>
          <w:sz w:val="28"/>
          <w:szCs w:val="28"/>
        </w:rPr>
        <w:t>Порядок</w:t>
      </w:r>
    </w:p>
    <w:p w:rsidR="00AB273C" w:rsidRPr="00D83710" w:rsidRDefault="00AB273C" w:rsidP="0018381F">
      <w:pPr>
        <w:autoSpaceDE w:val="0"/>
        <w:autoSpaceDN w:val="0"/>
        <w:adjustRightInd w:val="0"/>
        <w:spacing w:after="0" w:line="240" w:lineRule="auto"/>
        <w:jc w:val="center"/>
        <w:outlineLvl w:val="1"/>
        <w:rPr>
          <w:rFonts w:ascii="Times New Roman" w:hAnsi="Times New Roman"/>
          <w:b/>
          <w:sz w:val="28"/>
          <w:szCs w:val="28"/>
        </w:rPr>
      </w:pPr>
      <w:r w:rsidRPr="00D83710">
        <w:rPr>
          <w:rFonts w:ascii="Times New Roman" w:hAnsi="Times New Roman"/>
          <w:b/>
          <w:sz w:val="28"/>
          <w:szCs w:val="28"/>
        </w:rPr>
        <w:t xml:space="preserve">санкционирования оплаты денежных обязательств получателей средств бюджета </w:t>
      </w:r>
      <w:r w:rsidR="00687525">
        <w:rPr>
          <w:rFonts w:ascii="Times New Roman" w:hAnsi="Times New Roman"/>
          <w:b/>
          <w:sz w:val="28"/>
          <w:szCs w:val="28"/>
        </w:rPr>
        <w:t>Чукальского</w:t>
      </w:r>
      <w:r w:rsidRPr="00D83710">
        <w:rPr>
          <w:rFonts w:ascii="Times New Roman" w:hAnsi="Times New Roman"/>
          <w:b/>
          <w:sz w:val="28"/>
          <w:szCs w:val="28"/>
        </w:rPr>
        <w:t xml:space="preserve"> сельского поселения</w:t>
      </w:r>
      <w:r>
        <w:rPr>
          <w:rFonts w:ascii="Times New Roman" w:hAnsi="Times New Roman"/>
          <w:b/>
          <w:sz w:val="28"/>
          <w:szCs w:val="28"/>
        </w:rPr>
        <w:t xml:space="preserve"> </w:t>
      </w:r>
      <w:r w:rsidRPr="00D83710">
        <w:rPr>
          <w:rFonts w:ascii="Times New Roman" w:hAnsi="Times New Roman"/>
          <w:b/>
          <w:sz w:val="28"/>
          <w:szCs w:val="28"/>
        </w:rPr>
        <w:t xml:space="preserve">Ардатовского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sidRPr="00376287">
        <w:rPr>
          <w:rFonts w:ascii="Times New Roman" w:hAnsi="Times New Roman"/>
          <w:sz w:val="28"/>
          <w:szCs w:val="28"/>
        </w:rPr>
        <w:t xml:space="preserve"> </w:t>
      </w:r>
      <w:r w:rsidR="00687525">
        <w:rPr>
          <w:rFonts w:ascii="Times New Roman" w:hAnsi="Times New Roman"/>
          <w:b/>
          <w:sz w:val="28"/>
          <w:szCs w:val="28"/>
        </w:rPr>
        <w:t>Чукальского</w:t>
      </w:r>
      <w:r w:rsidRPr="00D83710">
        <w:rPr>
          <w:rFonts w:ascii="Times New Roman" w:hAnsi="Times New Roman"/>
          <w:b/>
          <w:sz w:val="28"/>
          <w:szCs w:val="28"/>
        </w:rPr>
        <w:t xml:space="preserve"> сельского поселения Ардатовского муниципального района Республики Мордовия</w:t>
      </w:r>
    </w:p>
    <w:p w:rsidR="00AB273C" w:rsidRPr="00D83710"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D83710"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1. Настоящий Порядок устанавливает порядок санкционирования территориальными органами Федерального казначейства (далее - орган Федерального казначейства) оплаты за счет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Ардатовского муниципального района Республики Мордовия (далее - бюджет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денежных обязательств получателей средств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и оплаты денежных обязательств, подлежащих исполнению за счет бюджетных ассигнований по источникам финансирования дефицита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w:t>
      </w:r>
    </w:p>
    <w:p w:rsidR="00AB273C" w:rsidRPr="00D83710" w:rsidRDefault="00AB273C" w:rsidP="0018381F">
      <w:pPr>
        <w:autoSpaceDE w:val="0"/>
        <w:autoSpaceDN w:val="0"/>
        <w:adjustRightInd w:val="0"/>
        <w:spacing w:after="0" w:line="240" w:lineRule="auto"/>
        <w:ind w:firstLine="709"/>
        <w:jc w:val="both"/>
        <w:outlineLvl w:val="1"/>
        <w:rPr>
          <w:rFonts w:ascii="Times New Roman" w:hAnsi="Times New Roman"/>
          <w:sz w:val="28"/>
          <w:szCs w:val="28"/>
        </w:rPr>
      </w:pPr>
      <w:r w:rsidRPr="00D83710">
        <w:rPr>
          <w:rFonts w:ascii="Times New Roman" w:hAnsi="Times New Roman"/>
          <w:sz w:val="28"/>
          <w:szCs w:val="28"/>
        </w:rPr>
        <w:t xml:space="preserve">2. Для оплаты денежных обязательств получатель средств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(администратор источников финансирования</w:t>
      </w:r>
      <w:r>
        <w:rPr>
          <w:rFonts w:ascii="Times New Roman" w:hAnsi="Times New Roman"/>
          <w:sz w:val="28"/>
          <w:szCs w:val="28"/>
        </w:rPr>
        <w:t xml:space="preserve"> </w:t>
      </w:r>
      <w:r w:rsidRPr="00D83710">
        <w:rPr>
          <w:rFonts w:ascii="Times New Roman" w:hAnsi="Times New Roman"/>
          <w:sz w:val="28"/>
          <w:szCs w:val="28"/>
        </w:rPr>
        <w:t xml:space="preserve">дефицита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представляет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лицевого счета для учета операций по переданным полномочиям получателя бюджетных средств (далее - соответствующий лицевой счет) распоряжение о совершении казначейского платежа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3. Орган Федерального казначейства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6, 7, 9 и 10 настоящего Порядка, а также наличие документов, предусмотренных пунктами 7 и</w:t>
      </w:r>
      <w:r>
        <w:rPr>
          <w:rFonts w:ascii="Times New Roman" w:hAnsi="Times New Roman"/>
          <w:sz w:val="28"/>
          <w:szCs w:val="28"/>
        </w:rPr>
        <w:t xml:space="preserve"> </w:t>
      </w:r>
      <w:r w:rsidRPr="00D83710">
        <w:rPr>
          <w:rFonts w:ascii="Times New Roman" w:hAnsi="Times New Roman"/>
          <w:sz w:val="28"/>
          <w:szCs w:val="28"/>
        </w:rPr>
        <w:t>8  настоящего Порядка: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не позднее рабочего дня, следующего за днем представления получателем средств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(администратором источников </w:t>
      </w:r>
      <w:r w:rsidRPr="00D83710">
        <w:rPr>
          <w:rFonts w:ascii="Times New Roman" w:hAnsi="Times New Roman"/>
          <w:sz w:val="28"/>
          <w:szCs w:val="28"/>
        </w:rPr>
        <w:lastRenderedPageBreak/>
        <w:t xml:space="preserve">финансирования дефицита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Распоряжения в орган Федерального казначейства;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не позднее четвертого рабочего дня, следующего за днем представления получателем средств федерального бюджета Распоряжения в орган Федерального казначейства, в случаях, установленных частью второй пункта 6 настоящего Порядка.</w:t>
      </w:r>
    </w:p>
    <w:p w:rsidR="00AB273C" w:rsidRPr="00D83710" w:rsidRDefault="00AB273C" w:rsidP="0018381F">
      <w:pPr>
        <w:autoSpaceDE w:val="0"/>
        <w:autoSpaceDN w:val="0"/>
        <w:adjustRightInd w:val="0"/>
        <w:spacing w:after="0" w:line="240" w:lineRule="auto"/>
        <w:ind w:firstLine="709"/>
        <w:jc w:val="both"/>
        <w:outlineLvl w:val="1"/>
        <w:rPr>
          <w:rFonts w:ascii="Times New Roman" w:hAnsi="Times New Roman"/>
          <w:sz w:val="28"/>
          <w:szCs w:val="28"/>
        </w:rPr>
      </w:pPr>
      <w:r w:rsidRPr="00D83710">
        <w:rPr>
          <w:rFonts w:ascii="Times New Roman" w:hAnsi="Times New Roman"/>
          <w:sz w:val="28"/>
          <w:szCs w:val="28"/>
        </w:rPr>
        <w:t>4. Распоряжение проверяется на наличие в нем следующих реквизитов и показателей:</w:t>
      </w:r>
    </w:p>
    <w:p w:rsidR="00AB273C" w:rsidRPr="00D83710" w:rsidRDefault="00AB273C" w:rsidP="0018381F">
      <w:pPr>
        <w:autoSpaceDE w:val="0"/>
        <w:autoSpaceDN w:val="0"/>
        <w:adjustRightInd w:val="0"/>
        <w:spacing w:after="0" w:line="240" w:lineRule="auto"/>
        <w:ind w:firstLine="709"/>
        <w:jc w:val="both"/>
        <w:outlineLvl w:val="1"/>
        <w:rPr>
          <w:rFonts w:ascii="Times New Roman" w:hAnsi="Times New Roman"/>
          <w:sz w:val="28"/>
          <w:szCs w:val="28"/>
        </w:rPr>
      </w:pPr>
      <w:r w:rsidRPr="00D83710">
        <w:rPr>
          <w:rFonts w:ascii="Times New Roman" w:hAnsi="Times New Roman"/>
          <w:sz w:val="28"/>
          <w:szCs w:val="28"/>
        </w:rPr>
        <w:t xml:space="preserve">1) подписей, соответствующих имеющимся образцам, представленным получателем средств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(администратором источников финансирования дефицита бюджета _</w:t>
      </w:r>
      <w:r w:rsidRPr="00376287">
        <w:rPr>
          <w:rFonts w:ascii="Times New Roman" w:hAnsi="Times New Roman"/>
          <w:sz w:val="28"/>
          <w:szCs w:val="28"/>
        </w:rPr>
        <w:t xml:space="preserve">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для открытия соответствующего лицевого счета в порядке, установленным Федеральным казначейством</w:t>
      </w:r>
      <w:r>
        <w:rPr>
          <w:rFonts w:ascii="Times New Roman" w:hAnsi="Times New Roman"/>
          <w:sz w:val="28"/>
          <w:szCs w:val="28"/>
        </w:rPr>
        <w:t>;</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2) уникального кода получателя средств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устанавливается Министерством финансов Российской Федерации  (далее - код участника бюджетного процесса по Сводному реестру), и номера соответствующего лицевого счета;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3) кодов классификации расходов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(классификации источников финансирования дефицитов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по которым необходимо произвести перечисление, а также текстового назначения платежа;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4) суммы перечисления и кода валюты в соответствии с Общероссийским классификатором валют, в которой он должен быть произведен;</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5) суммы перечисления в валюте Российской Федерации, в рублевом эквиваленте, исчисленном на дату оформления Распоряжения;</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6) вида средств;</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средств в Распоряжении;</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8) номера учтенного в органе Федерального казначейства бюджетного обязательства и номера денежного обязательства получателя средств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(при наличии);</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9) номера и</w:t>
      </w:r>
      <w:r>
        <w:rPr>
          <w:rFonts w:ascii="Times New Roman" w:hAnsi="Times New Roman"/>
          <w:sz w:val="28"/>
          <w:szCs w:val="28"/>
        </w:rPr>
        <w:t xml:space="preserve"> </w:t>
      </w:r>
      <w:r w:rsidRPr="00D83710">
        <w:rPr>
          <w:rFonts w:ascii="Times New Roman" w:hAnsi="Times New Roman"/>
          <w:sz w:val="28"/>
          <w:szCs w:val="28"/>
        </w:rPr>
        <w:t xml:space="preserve"> серии чека;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10) срока действия чека;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11) фамилии, имени и отчества получателя средств по чеку;</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12) данных документов, удостоверяющих личность получателя средств по чеку;</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 ;</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бюджета _</w:t>
      </w:r>
      <w:r w:rsidRPr="00376287">
        <w:rPr>
          <w:rFonts w:ascii="Times New Roman" w:hAnsi="Times New Roman"/>
          <w:sz w:val="28"/>
          <w:szCs w:val="28"/>
        </w:rPr>
        <w:t xml:space="preserve">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w:t>
      </w:r>
      <w:r w:rsidRPr="00D83710">
        <w:rPr>
          <w:rFonts w:ascii="Times New Roman" w:hAnsi="Times New Roman"/>
          <w:sz w:val="28"/>
          <w:szCs w:val="28"/>
        </w:rPr>
        <w:lastRenderedPageBreak/>
        <w:t xml:space="preserve">поселения, и документов, подтверждающих возникновение денежных обязательств получателей средств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предоставляемых получателями средств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при постановке на учет бюджетных и денежных обязательств в соответствии с порядком учета территориальными органами Федерального казначейства бюджетных и денежных обязательств</w:t>
      </w:r>
      <w:r>
        <w:rPr>
          <w:rFonts w:ascii="Times New Roman" w:hAnsi="Times New Roman"/>
          <w:sz w:val="28"/>
          <w:szCs w:val="28"/>
        </w:rPr>
        <w:t xml:space="preserve"> </w:t>
      </w:r>
      <w:r w:rsidRPr="00D83710">
        <w:rPr>
          <w:rFonts w:ascii="Times New Roman" w:hAnsi="Times New Roman"/>
          <w:sz w:val="28"/>
          <w:szCs w:val="28"/>
        </w:rPr>
        <w:t>получателей средств бюджет</w:t>
      </w:r>
      <w:r>
        <w:rPr>
          <w:rFonts w:ascii="Times New Roman" w:hAnsi="Times New Roman"/>
          <w:sz w:val="28"/>
          <w:szCs w:val="28"/>
        </w:rPr>
        <w:t xml:space="preserve">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установленным Администрацией_</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Ардатовского муниципального района Республики Мо</w:t>
      </w:r>
      <w:r>
        <w:rPr>
          <w:rFonts w:ascii="Times New Roman" w:hAnsi="Times New Roman"/>
          <w:sz w:val="28"/>
          <w:szCs w:val="28"/>
        </w:rPr>
        <w:t>рдовия</w:t>
      </w:r>
      <w:r w:rsidRPr="00D83710">
        <w:rPr>
          <w:rFonts w:ascii="Times New Roman" w:hAnsi="Times New Roman"/>
          <w:sz w:val="28"/>
          <w:szCs w:val="28"/>
        </w:rPr>
        <w:t xml:space="preserve"> (далее – порядок учета обязательств);</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16) кода источника поступлений целевых средств в случае санкционирования расходов, источником финансового обеспечения которых являются целевые средства при казначейском сопровождении.</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17) номера лицевого счета неучастника бюджетного процесса  - получателя денежных средств по Распоряжению,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 </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5. Требования подпунктов 14 – 16 пункта 4 настоящего Порядка не применяются в отношении Распоряжения при перечислении средств структурным (обособленным) подразделениям получателей средств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не наделенным полномочиями по ведению бюджетного учета.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Требования подпункта 14 пункта 4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w:t>
      </w:r>
      <w:r w:rsidRPr="00D83710">
        <w:rPr>
          <w:rFonts w:ascii="Times New Roman" w:hAnsi="Times New Roman"/>
          <w:sz w:val="28"/>
          <w:szCs w:val="28"/>
        </w:rPr>
        <w:lastRenderedPageBreak/>
        <w:t>договор (государственный контракт) законодательством Российской Федерации не предусмотрено.</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В одном Распоряжении может содержаться несколько сумм перечислений по разным кодам классификации расходов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(классификации ист</w:t>
      </w:r>
      <w:r>
        <w:rPr>
          <w:rFonts w:ascii="Times New Roman" w:hAnsi="Times New Roman"/>
          <w:sz w:val="28"/>
          <w:szCs w:val="28"/>
        </w:rPr>
        <w:t>очников финансирования дефицитов</w:t>
      </w:r>
      <w:r w:rsidRPr="00D83710">
        <w:rPr>
          <w:rFonts w:ascii="Times New Roman" w:hAnsi="Times New Roman"/>
          <w:sz w:val="28"/>
          <w:szCs w:val="28"/>
        </w:rPr>
        <w:t xml:space="preserve"> бюджета Ардатовского муниципального района) в рамках одного денежного обязательства получателя средств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(администратора источников финансирования дефицита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bookmarkStart w:id="2" w:name="Par88"/>
      <w:bookmarkEnd w:id="2"/>
      <w:r w:rsidRPr="00D83710">
        <w:rPr>
          <w:rFonts w:ascii="Times New Roman" w:hAnsi="Times New Roman"/>
          <w:sz w:val="28"/>
          <w:szCs w:val="28"/>
        </w:rPr>
        <w:t xml:space="preserve">1) соответствие указанных в Распоряжении кодов классификации расходов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кодам бюджетной класси</w:t>
      </w:r>
      <w:r>
        <w:rPr>
          <w:rFonts w:ascii="Times New Roman" w:hAnsi="Times New Roman"/>
          <w:sz w:val="28"/>
          <w:szCs w:val="28"/>
        </w:rPr>
        <w:t>фикации Российской Федерации, де</w:t>
      </w:r>
      <w:r w:rsidRPr="00D83710">
        <w:rPr>
          <w:rFonts w:ascii="Times New Roman" w:hAnsi="Times New Roman"/>
          <w:sz w:val="28"/>
          <w:szCs w:val="28"/>
        </w:rPr>
        <w:t>йствующим в текущем финансовом году на момент представления Распоряжения;</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2) соответствие содержания операции, исходя из денежного обязательства, содержанию текста назначения платежа, указанному в Распоряжении;</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3) соответствие указанных в Распоряжении кодов видов расходов классификации расходов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w:t>
      </w:r>
      <w:r>
        <w:rPr>
          <w:rFonts w:ascii="Times New Roman" w:hAnsi="Times New Roman"/>
          <w:sz w:val="28"/>
          <w:szCs w:val="28"/>
        </w:rPr>
        <w:t xml:space="preserve"> </w:t>
      </w:r>
      <w:r w:rsidRPr="00D83710">
        <w:rPr>
          <w:rFonts w:ascii="Times New Roman" w:hAnsi="Times New Roman"/>
          <w:sz w:val="28"/>
          <w:szCs w:val="28"/>
        </w:rPr>
        <w:t>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 определенным Министерством финансов Российской Федерации  (далее - порядок применения бюджетной классификации);</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4) непревышение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6) соответствие реквизитов Распоряжения требованиям бюджетного законодательства Российской Федерации о перечислении средств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на соответствующие казначейские счета;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7) идентичность кода участника бюджетного процесса по Сводному реестру по денежному обязательству и платежу;</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8) идентичность кода (кодов) классификации расходов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_ сельского поселения по денежному обязательству и платежу;</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10) не</w:t>
      </w:r>
      <w:r>
        <w:rPr>
          <w:rFonts w:ascii="Times New Roman" w:hAnsi="Times New Roman"/>
          <w:sz w:val="28"/>
          <w:szCs w:val="28"/>
        </w:rPr>
        <w:t xml:space="preserve"> </w:t>
      </w:r>
      <w:r w:rsidRPr="00D83710">
        <w:rPr>
          <w:rFonts w:ascii="Times New Roman" w:hAnsi="Times New Roman"/>
          <w:sz w:val="28"/>
          <w:szCs w:val="28"/>
        </w:rPr>
        <w:t xml:space="preserve">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перечислений по данному денежному обязательству) и суммы ранее произведенного в рамках соответствующего бюджетного </w:t>
      </w:r>
      <w:r w:rsidRPr="00D83710">
        <w:rPr>
          <w:rFonts w:ascii="Times New Roman" w:hAnsi="Times New Roman"/>
          <w:sz w:val="28"/>
          <w:szCs w:val="28"/>
        </w:rPr>
        <w:lastRenderedPageBreak/>
        <w:t>обязательства авансового платежа, по которому не подтверждена поставка товара (выполнение работ, оказание услуг);</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11) соответствие кода классификации </w:t>
      </w:r>
      <w:r>
        <w:rPr>
          <w:rFonts w:ascii="Times New Roman" w:hAnsi="Times New Roman"/>
          <w:sz w:val="28"/>
          <w:szCs w:val="28"/>
        </w:rPr>
        <w:t xml:space="preserve">расходов 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по денежному обязательству и платежу;</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12) не</w:t>
      </w:r>
      <w:r>
        <w:rPr>
          <w:rFonts w:ascii="Times New Roman" w:hAnsi="Times New Roman"/>
          <w:sz w:val="28"/>
          <w:szCs w:val="28"/>
        </w:rPr>
        <w:t xml:space="preserve"> </w:t>
      </w:r>
      <w:r w:rsidRPr="00D83710">
        <w:rPr>
          <w:rFonts w:ascii="Times New Roman" w:hAnsi="Times New Roman"/>
          <w:sz w:val="28"/>
          <w:szCs w:val="28"/>
        </w:rPr>
        <w:t>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13) соответствие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 тайну, указанных в Распоряжении.</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14) не</w:t>
      </w:r>
      <w:r>
        <w:rPr>
          <w:rFonts w:ascii="Times New Roman" w:hAnsi="Times New Roman"/>
          <w:sz w:val="28"/>
          <w:szCs w:val="28"/>
        </w:rPr>
        <w:t xml:space="preserve"> </w:t>
      </w:r>
      <w:r w:rsidRPr="00D83710">
        <w:rPr>
          <w:rFonts w:ascii="Times New Roman" w:hAnsi="Times New Roman"/>
          <w:sz w:val="28"/>
          <w:szCs w:val="28"/>
        </w:rPr>
        <w:t xml:space="preserve">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Ардатовского муниципального района Республики Мордовия;</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15) неопережение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7. В случае если Распоряжение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w:t>
      </w:r>
      <w:r w:rsidRPr="005374F5">
        <w:rPr>
          <w:rFonts w:ascii="Times New Roman" w:hAnsi="Times New Roman"/>
          <w:bCs/>
          <w:sz w:val="28"/>
          <w:szCs w:val="28"/>
        </w:rPr>
        <w:t xml:space="preserve">строках </w:t>
      </w:r>
      <w:r>
        <w:rPr>
          <w:rFonts w:ascii="Times New Roman" w:hAnsi="Times New Roman"/>
          <w:bCs/>
          <w:sz w:val="28"/>
          <w:szCs w:val="28"/>
        </w:rPr>
        <w:t>1</w:t>
      </w:r>
      <w:r w:rsidRPr="005374F5">
        <w:rPr>
          <w:rFonts w:ascii="Times New Roman" w:hAnsi="Times New Roman"/>
          <w:bCs/>
          <w:sz w:val="28"/>
          <w:szCs w:val="28"/>
        </w:rPr>
        <w:t>,</w:t>
      </w:r>
      <w:r>
        <w:rPr>
          <w:rFonts w:ascii="Times New Roman" w:hAnsi="Times New Roman"/>
          <w:bCs/>
          <w:sz w:val="28"/>
          <w:szCs w:val="28"/>
        </w:rPr>
        <w:t xml:space="preserve"> 6 - 10, 15</w:t>
      </w:r>
      <w:r w:rsidRPr="00D83710">
        <w:rPr>
          <w:rFonts w:ascii="Times New Roman" w:hAnsi="Times New Roman"/>
          <w:bCs/>
          <w:sz w:val="28"/>
          <w:szCs w:val="28"/>
        </w:rPr>
        <w:t xml:space="preserve"> пункта 13 графы 3 Перечня документов, на основании которых возникают бюджетные обязательства получателей средств</w:t>
      </w:r>
      <w:r>
        <w:rPr>
          <w:rFonts w:ascii="Times New Roman" w:hAnsi="Times New Roman"/>
          <w:bCs/>
          <w:sz w:val="28"/>
          <w:szCs w:val="28"/>
        </w:rPr>
        <w:t xml:space="preserve"> </w:t>
      </w:r>
      <w:r w:rsidRPr="00D83710">
        <w:rPr>
          <w:rFonts w:ascii="Times New Roman" w:hAnsi="Times New Roman"/>
          <w:sz w:val="28"/>
          <w:szCs w:val="28"/>
        </w:rPr>
        <w:t xml:space="preserve">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w:t>
      </w:r>
      <w:r w:rsidRPr="00D83710">
        <w:rPr>
          <w:rFonts w:ascii="Times New Roman" w:hAnsi="Times New Roman"/>
          <w:sz w:val="28"/>
          <w:szCs w:val="28"/>
        </w:rPr>
        <w:lastRenderedPageBreak/>
        <w:t>поселения</w:t>
      </w:r>
      <w:r w:rsidRPr="00D83710">
        <w:rPr>
          <w:rFonts w:ascii="Times New Roman" w:hAnsi="Times New Roman"/>
          <w:bCs/>
          <w:sz w:val="28"/>
          <w:szCs w:val="28"/>
        </w:rPr>
        <w:t xml:space="preserve">, и документов, подтверждающих возникновение денежных обязательств получателей средств </w:t>
      </w:r>
      <w:r w:rsidRPr="00D83710">
        <w:rPr>
          <w:rFonts w:ascii="Times New Roman" w:hAnsi="Times New Roman"/>
          <w:sz w:val="28"/>
          <w:szCs w:val="28"/>
        </w:rPr>
        <w:t xml:space="preserve">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_ сельского поселения</w:t>
      </w:r>
      <w:r w:rsidRPr="00D83710">
        <w:rPr>
          <w:rFonts w:ascii="Times New Roman" w:hAnsi="Times New Roman"/>
          <w:bCs/>
          <w:sz w:val="28"/>
          <w:szCs w:val="28"/>
        </w:rPr>
        <w:t xml:space="preserve"> (далее - Перечень документов), а также документов, содержащих сведения, составляющих государственную и иную охраняемую законом тайну.</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При санкционировании оплаты денежных обязательств в случае, установленном настоящим пунктом, дополнительно к направлениям проверки, установленным пунктом 6 настоящего Порядка, осуществляется проверка равенства сумм Распоряжения сумме соответствующего денежного обязательства.</w:t>
      </w:r>
    </w:p>
    <w:p w:rsidR="00AB273C" w:rsidRPr="00D83710" w:rsidRDefault="00AB273C" w:rsidP="0018381F">
      <w:pPr>
        <w:autoSpaceDE w:val="0"/>
        <w:autoSpaceDN w:val="0"/>
        <w:adjustRightInd w:val="0"/>
        <w:spacing w:after="0" w:line="240" w:lineRule="auto"/>
        <w:ind w:firstLine="539"/>
        <w:jc w:val="both"/>
        <w:rPr>
          <w:rFonts w:ascii="Times New Roman" w:hAnsi="Times New Roman"/>
          <w:bCs/>
          <w:sz w:val="28"/>
          <w:szCs w:val="28"/>
        </w:rPr>
      </w:pPr>
      <w:r w:rsidRPr="00D83710">
        <w:rPr>
          <w:rFonts w:ascii="Times New Roman" w:hAnsi="Times New Roman"/>
          <w:bCs/>
          <w:sz w:val="28"/>
          <w:szCs w:val="28"/>
        </w:rPr>
        <w:t xml:space="preserve">8. Для подтверждения денежного обязательства, возникшего по бюджетному обязательству, обусловленному договором (муниципальном контрактом), предусматривающим обязанность получателя средств </w:t>
      </w:r>
      <w:r>
        <w:rPr>
          <w:rFonts w:ascii="Times New Roman" w:hAnsi="Times New Roman"/>
          <w:sz w:val="28"/>
          <w:szCs w:val="28"/>
        </w:rPr>
        <w:t xml:space="preserve">бюджета </w:t>
      </w:r>
      <w:r w:rsidRPr="00A86E54">
        <w:rPr>
          <w:rFonts w:ascii="Times New Roman" w:hAnsi="Times New Roman"/>
          <w:sz w:val="28"/>
          <w:szCs w:val="28"/>
        </w:rPr>
        <w:t xml:space="preserve">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sidRPr="00D83710">
        <w:rPr>
          <w:rFonts w:ascii="Times New Roman" w:hAnsi="Times New Roman"/>
          <w:sz w:val="28"/>
          <w:szCs w:val="28"/>
        </w:rPr>
        <w:t xml:space="preserve">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получатель средств </w:t>
      </w:r>
      <w:r w:rsidRPr="00D83710">
        <w:rPr>
          <w:rFonts w:ascii="Times New Roman" w:hAnsi="Times New Roman"/>
          <w:sz w:val="28"/>
          <w:szCs w:val="28"/>
        </w:rPr>
        <w:t xml:space="preserve">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представляет в орган Федерального казначейства не позднее представления Распоряжения на оплату денежного обязательства по договору (муниципальному контракту) Распоряжение на перечисление в доход </w:t>
      </w:r>
      <w:r w:rsidRPr="00D83710">
        <w:rPr>
          <w:rFonts w:ascii="Times New Roman" w:hAnsi="Times New Roman"/>
          <w:sz w:val="28"/>
          <w:szCs w:val="28"/>
        </w:rPr>
        <w:t xml:space="preserve">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суммы неустойки (штрафа, пеней) по данному договору (муниципальному контракту).</w:t>
      </w:r>
    </w:p>
    <w:p w:rsidR="00AB273C" w:rsidRPr="00D83710" w:rsidRDefault="00AB273C" w:rsidP="0018381F">
      <w:pPr>
        <w:autoSpaceDE w:val="0"/>
        <w:autoSpaceDN w:val="0"/>
        <w:adjustRightInd w:val="0"/>
        <w:spacing w:after="0" w:line="240" w:lineRule="auto"/>
        <w:ind w:firstLine="539"/>
        <w:jc w:val="both"/>
        <w:rPr>
          <w:rFonts w:ascii="Times New Roman" w:hAnsi="Times New Roman"/>
          <w:bCs/>
          <w:sz w:val="28"/>
          <w:szCs w:val="28"/>
        </w:rPr>
      </w:pPr>
      <w:bookmarkStart w:id="3" w:name="Par94"/>
      <w:bookmarkEnd w:id="3"/>
      <w:r w:rsidRPr="00D83710">
        <w:rPr>
          <w:rFonts w:ascii="Times New Roman" w:hAnsi="Times New Roman"/>
          <w:bCs/>
          <w:sz w:val="28"/>
          <w:szCs w:val="28"/>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AB273C" w:rsidRPr="00D83710" w:rsidRDefault="00AB273C" w:rsidP="0018381F">
      <w:pPr>
        <w:autoSpaceDE w:val="0"/>
        <w:autoSpaceDN w:val="0"/>
        <w:adjustRightInd w:val="0"/>
        <w:spacing w:after="0" w:line="240" w:lineRule="auto"/>
        <w:ind w:firstLine="539"/>
        <w:jc w:val="both"/>
        <w:rPr>
          <w:rFonts w:ascii="Times New Roman" w:hAnsi="Times New Roman"/>
          <w:bCs/>
          <w:sz w:val="28"/>
          <w:szCs w:val="28"/>
        </w:rPr>
      </w:pPr>
      <w:r w:rsidRPr="00D83710">
        <w:rPr>
          <w:rFonts w:ascii="Times New Roman" w:hAnsi="Times New Roman"/>
          <w:bCs/>
          <w:sz w:val="28"/>
          <w:szCs w:val="28"/>
        </w:rPr>
        <w:t xml:space="preserve">1) соответствие указанных в Распоряжении кодов классификации расходов </w:t>
      </w:r>
      <w:r w:rsidRPr="00D83710">
        <w:rPr>
          <w:rFonts w:ascii="Times New Roman" w:hAnsi="Times New Roman"/>
          <w:sz w:val="28"/>
          <w:szCs w:val="28"/>
        </w:rPr>
        <w:t xml:space="preserve">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 </w:t>
      </w:r>
      <w:r w:rsidRPr="00D83710">
        <w:rPr>
          <w:rFonts w:ascii="Times New Roman" w:hAnsi="Times New Roman"/>
          <w:bCs/>
          <w:sz w:val="28"/>
          <w:szCs w:val="28"/>
        </w:rPr>
        <w:t>кодам бюджетной классификации Российской Федерации, действующим в текущем финансовом году на момент представления Распоряжения;</w:t>
      </w:r>
    </w:p>
    <w:p w:rsidR="00AB273C" w:rsidRPr="00D83710" w:rsidRDefault="00AB273C" w:rsidP="0018381F">
      <w:pPr>
        <w:autoSpaceDE w:val="0"/>
        <w:autoSpaceDN w:val="0"/>
        <w:adjustRightInd w:val="0"/>
        <w:spacing w:after="0" w:line="240" w:lineRule="auto"/>
        <w:ind w:firstLine="539"/>
        <w:jc w:val="both"/>
        <w:rPr>
          <w:rFonts w:ascii="Times New Roman" w:hAnsi="Times New Roman"/>
          <w:bCs/>
          <w:sz w:val="28"/>
          <w:szCs w:val="28"/>
        </w:rPr>
      </w:pPr>
      <w:r w:rsidRPr="00D83710">
        <w:rPr>
          <w:rFonts w:ascii="Times New Roman" w:hAnsi="Times New Roman"/>
          <w:bCs/>
          <w:sz w:val="28"/>
          <w:szCs w:val="28"/>
        </w:rPr>
        <w:t xml:space="preserve">2) соответствие указанных в Распоряжении кодов видов расходов классификации расходов </w:t>
      </w:r>
      <w:r w:rsidRPr="00D83710">
        <w:rPr>
          <w:rFonts w:ascii="Times New Roman" w:hAnsi="Times New Roman"/>
          <w:sz w:val="28"/>
          <w:szCs w:val="28"/>
        </w:rPr>
        <w:t xml:space="preserve">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w:t>
      </w:r>
      <w:r>
        <w:rPr>
          <w:rFonts w:ascii="Times New Roman" w:hAnsi="Times New Roman"/>
          <w:sz w:val="28"/>
          <w:szCs w:val="28"/>
        </w:rPr>
        <w:t xml:space="preserve"> </w:t>
      </w:r>
      <w:r w:rsidRPr="00D83710">
        <w:rPr>
          <w:rFonts w:ascii="Times New Roman" w:hAnsi="Times New Roman"/>
          <w:bCs/>
          <w:sz w:val="28"/>
          <w:szCs w:val="28"/>
        </w:rPr>
        <w:t>текстовому назначению платежа, исходя из содержания текста назначения платежа, в соответствии с порядком применения бюджетной классификации;</w:t>
      </w:r>
    </w:p>
    <w:p w:rsidR="00AB273C" w:rsidRPr="00D83710" w:rsidRDefault="00AB273C" w:rsidP="0018381F">
      <w:pPr>
        <w:autoSpaceDE w:val="0"/>
        <w:autoSpaceDN w:val="0"/>
        <w:adjustRightInd w:val="0"/>
        <w:spacing w:after="0" w:line="240" w:lineRule="auto"/>
        <w:ind w:firstLine="539"/>
        <w:jc w:val="both"/>
        <w:rPr>
          <w:rFonts w:ascii="Times New Roman" w:hAnsi="Times New Roman"/>
          <w:bCs/>
          <w:sz w:val="28"/>
          <w:szCs w:val="28"/>
        </w:rPr>
      </w:pPr>
      <w:r w:rsidRPr="00D83710">
        <w:rPr>
          <w:rFonts w:ascii="Times New Roman" w:hAnsi="Times New Roman"/>
          <w:bCs/>
          <w:sz w:val="28"/>
          <w:szCs w:val="28"/>
        </w:rPr>
        <w:t>3) не</w:t>
      </w:r>
      <w:r>
        <w:rPr>
          <w:rFonts w:ascii="Times New Roman" w:hAnsi="Times New Roman"/>
          <w:bCs/>
          <w:sz w:val="28"/>
          <w:szCs w:val="28"/>
        </w:rPr>
        <w:t xml:space="preserve"> </w:t>
      </w:r>
      <w:r w:rsidRPr="00D83710">
        <w:rPr>
          <w:rFonts w:ascii="Times New Roman" w:hAnsi="Times New Roman"/>
          <w:bCs/>
          <w:sz w:val="28"/>
          <w:szCs w:val="28"/>
        </w:rPr>
        <w:t xml:space="preserve">превышение сумм, указанных в Распоряжении, над остатками соответствующих бюджетных ассигнований, учтенных на лицевом счете получателя средств </w:t>
      </w:r>
      <w:r w:rsidRPr="00D83710">
        <w:rPr>
          <w:rFonts w:ascii="Times New Roman" w:hAnsi="Times New Roman"/>
          <w:sz w:val="28"/>
          <w:szCs w:val="28"/>
        </w:rPr>
        <w:t xml:space="preserve">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bookmarkStart w:id="4" w:name="Par98"/>
      <w:bookmarkEnd w:id="4"/>
      <w:r w:rsidRPr="00D83710">
        <w:rPr>
          <w:rFonts w:ascii="Times New Roman" w:hAnsi="Times New Roman"/>
          <w:bCs/>
          <w:sz w:val="28"/>
          <w:szCs w:val="28"/>
        </w:rPr>
        <w:t xml:space="preserve">10. При санкционировании оплаты денежных обязательств по перечислениям по источникам финансирования дефицита </w:t>
      </w:r>
      <w:r w:rsidRPr="00D83710">
        <w:rPr>
          <w:rFonts w:ascii="Times New Roman" w:hAnsi="Times New Roman"/>
          <w:sz w:val="28"/>
          <w:szCs w:val="28"/>
        </w:rPr>
        <w:t xml:space="preserve">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осуществляется проверка Распоряжения по следующим направлениям:</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1) соответствие указанных в Распоряжении кодов классификации источников финансирования дефицита </w:t>
      </w:r>
      <w:r w:rsidRPr="00D83710">
        <w:rPr>
          <w:rFonts w:ascii="Times New Roman" w:hAnsi="Times New Roman"/>
          <w:sz w:val="28"/>
          <w:szCs w:val="28"/>
        </w:rPr>
        <w:t xml:space="preserve">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2) соответствие указанных в Распоряжении кодов аналитической группы вида источника финансирования дефицита бюджета текстовому назначению платежа, </w:t>
      </w:r>
      <w:r w:rsidRPr="00D83710">
        <w:rPr>
          <w:rFonts w:ascii="Times New Roman" w:hAnsi="Times New Roman"/>
          <w:bCs/>
          <w:sz w:val="28"/>
          <w:szCs w:val="28"/>
        </w:rPr>
        <w:lastRenderedPageBreak/>
        <w:t>исходя из содержания текста назначения платежа, в соответствии с порядком применения бюджетной классификации;</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3) не</w:t>
      </w:r>
      <w:r>
        <w:rPr>
          <w:rFonts w:ascii="Times New Roman" w:hAnsi="Times New Roman"/>
          <w:bCs/>
          <w:sz w:val="28"/>
          <w:szCs w:val="28"/>
        </w:rPr>
        <w:t xml:space="preserve"> </w:t>
      </w:r>
      <w:r w:rsidRPr="00D83710">
        <w:rPr>
          <w:rFonts w:ascii="Times New Roman" w:hAnsi="Times New Roman"/>
          <w:bCs/>
          <w:sz w:val="28"/>
          <w:szCs w:val="28"/>
        </w:rPr>
        <w:t>превышение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республиканского бюджета.</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11. В случае если информация, указанная в Распоряжении, или его форма, не соответствуют требованиям, установленным пунктами 3, 4, подпунктами 1 - 13, 16 части первой и частью второй пункта 6, пунктами 7, 9и 10 настоящего Порядка, или в случае установления нарушения получателем средств </w:t>
      </w:r>
      <w:r w:rsidRPr="00D83710">
        <w:rPr>
          <w:rFonts w:ascii="Times New Roman" w:hAnsi="Times New Roman"/>
          <w:sz w:val="28"/>
          <w:szCs w:val="28"/>
        </w:rPr>
        <w:t>бюджета Ардатовского муниципального района</w:t>
      </w:r>
      <w:r w:rsidRPr="00D83710">
        <w:rPr>
          <w:rFonts w:ascii="Times New Roman" w:hAnsi="Times New Roman"/>
          <w:bCs/>
          <w:sz w:val="28"/>
          <w:szCs w:val="28"/>
        </w:rPr>
        <w:t xml:space="preserve"> условий, установленных пунктом 8 настоящего Порядка, орган Федерального казначейства осуществляющий открытие и ведение лицевых счетов, в сроки, установленные пунктом 3 настоящего Порядка, направляет получателю средств </w:t>
      </w:r>
      <w:r w:rsidRPr="00D83710">
        <w:rPr>
          <w:rFonts w:ascii="Times New Roman" w:hAnsi="Times New Roman"/>
          <w:sz w:val="28"/>
          <w:szCs w:val="28"/>
        </w:rPr>
        <w:t>бюджета _</w:t>
      </w:r>
      <w:r w:rsidRPr="00A86E54">
        <w:rPr>
          <w:rFonts w:ascii="Times New Roman" w:hAnsi="Times New Roman"/>
          <w:sz w:val="28"/>
          <w:szCs w:val="28"/>
        </w:rPr>
        <w:t xml:space="preserve">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При установлении органом, осуществляющим открытие и ведение лицевых счетов, нарушений получателем средств республиканского бюджета условий, указанных в подпунктах 14 и (или) 15 пункта 6 настоящего Порядка, орган Федерального казначейства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w:t>
      </w:r>
      <w:r w:rsidRPr="00D83710">
        <w:rPr>
          <w:rFonts w:ascii="Times New Roman" w:hAnsi="Times New Roman"/>
          <w:sz w:val="28"/>
          <w:szCs w:val="28"/>
        </w:rPr>
        <w:t xml:space="preserve">бюджета </w:t>
      </w:r>
      <w:r w:rsidRPr="00A86E54">
        <w:rPr>
          <w:rFonts w:ascii="Times New Roman" w:hAnsi="Times New Roman"/>
          <w:sz w:val="28"/>
          <w:szCs w:val="28"/>
        </w:rPr>
        <w:t xml:space="preserve">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путем направления уведомлений по формам всоответствии с приложениями </w:t>
      </w:r>
      <w:r w:rsidRPr="00D83710">
        <w:rPr>
          <w:rFonts w:ascii="Times New Roman" w:hAnsi="Times New Roman"/>
          <w:bCs/>
          <w:sz w:val="28"/>
          <w:szCs w:val="28"/>
          <w:lang w:val="en-US"/>
        </w:rPr>
        <w:t>N</w:t>
      </w:r>
      <w:r w:rsidRPr="00D83710">
        <w:rPr>
          <w:rFonts w:ascii="Times New Roman" w:hAnsi="Times New Roman"/>
          <w:bCs/>
          <w:sz w:val="28"/>
          <w:szCs w:val="28"/>
        </w:rPr>
        <w:t xml:space="preserve"> 1 и </w:t>
      </w:r>
      <w:r w:rsidRPr="00D83710">
        <w:rPr>
          <w:rFonts w:ascii="Times New Roman" w:hAnsi="Times New Roman"/>
          <w:bCs/>
          <w:sz w:val="28"/>
          <w:szCs w:val="28"/>
          <w:lang w:val="en-US"/>
        </w:rPr>
        <w:t>N</w:t>
      </w:r>
      <w:r w:rsidRPr="00D83710">
        <w:rPr>
          <w:rFonts w:ascii="Times New Roman" w:hAnsi="Times New Roman"/>
          <w:bCs/>
          <w:sz w:val="28"/>
          <w:szCs w:val="28"/>
        </w:rPr>
        <w:t xml:space="preserve"> 2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Федерации от 30 октября 2020 г. </w:t>
      </w:r>
      <w:r w:rsidRPr="00D83710">
        <w:rPr>
          <w:rFonts w:ascii="Times New Roman" w:hAnsi="Times New Roman"/>
          <w:bCs/>
          <w:sz w:val="28"/>
          <w:szCs w:val="28"/>
        </w:rPr>
        <w:br/>
        <w:t xml:space="preserve">N 257н, а также обеспечивает доведение указанной информации до главного распорядителя средств </w:t>
      </w:r>
      <w:r w:rsidRPr="00D83710">
        <w:rPr>
          <w:rFonts w:ascii="Times New Roman" w:hAnsi="Times New Roman"/>
          <w:sz w:val="28"/>
          <w:szCs w:val="28"/>
        </w:rPr>
        <w:t xml:space="preserve">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в ведении которого находится допустивший нарушение получатель средств </w:t>
      </w:r>
      <w:r w:rsidRPr="00D83710">
        <w:rPr>
          <w:rFonts w:ascii="Times New Roman" w:hAnsi="Times New Roman"/>
          <w:sz w:val="28"/>
          <w:szCs w:val="28"/>
        </w:rPr>
        <w:t xml:space="preserve">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не позднее десяти рабочих дней после отражения операций, вызвавших указанные нарушения, на соответствующем лицевом счете.</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12.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sidRPr="00D83710">
        <w:rPr>
          <w:rFonts w:ascii="Times New Roman" w:hAnsi="Times New Roman"/>
          <w:sz w:val="28"/>
          <w:szCs w:val="28"/>
        </w:rPr>
        <w:t xml:space="preserve">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(администратора источников финансирования дефицита </w:t>
      </w:r>
      <w:r w:rsidRPr="00D83710">
        <w:rPr>
          <w:rFonts w:ascii="Times New Roman" w:hAnsi="Times New Roman"/>
          <w:sz w:val="28"/>
          <w:szCs w:val="28"/>
        </w:rPr>
        <w:t xml:space="preserve">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Распоряжение принимается к исполнению.</w:t>
      </w:r>
    </w:p>
    <w:p w:rsidR="00AB273C" w:rsidRPr="0018381F"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lastRenderedPageBreak/>
        <w:t xml:space="preserve">13. Представление и хранение Распоряжения для санкционирования оплаты денежных обязательств получателей средств </w:t>
      </w:r>
      <w:r w:rsidRPr="00D83710">
        <w:rPr>
          <w:rFonts w:ascii="Times New Roman" w:hAnsi="Times New Roman"/>
          <w:sz w:val="28"/>
          <w:szCs w:val="28"/>
        </w:rPr>
        <w:t xml:space="preserve">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w:t>
      </w:r>
      <w:r>
        <w:rPr>
          <w:rFonts w:ascii="Times New Roman" w:hAnsi="Times New Roman"/>
          <w:sz w:val="28"/>
          <w:szCs w:val="28"/>
        </w:rPr>
        <w:t xml:space="preserve"> </w:t>
      </w:r>
      <w:r w:rsidRPr="00D83710">
        <w:rPr>
          <w:rFonts w:ascii="Times New Roman" w:hAnsi="Times New Roman"/>
          <w:sz w:val="28"/>
          <w:szCs w:val="28"/>
        </w:rPr>
        <w:t>поселения</w:t>
      </w:r>
      <w:r w:rsidRPr="00D83710">
        <w:rPr>
          <w:rFonts w:ascii="Times New Roman" w:hAnsi="Times New Roman"/>
          <w:bCs/>
          <w:sz w:val="28"/>
          <w:szCs w:val="28"/>
        </w:rPr>
        <w:t xml:space="preserve">(администраторов источников финансирования дефицита </w:t>
      </w:r>
      <w:r w:rsidRPr="00D83710">
        <w:rPr>
          <w:rFonts w:ascii="Times New Roman" w:hAnsi="Times New Roman"/>
          <w:sz w:val="28"/>
          <w:szCs w:val="28"/>
        </w:rPr>
        <w:t xml:space="preserve">бюджета </w:t>
      </w:r>
      <w:r w:rsidR="00687525">
        <w:rPr>
          <w:rFonts w:ascii="Times New Roman" w:hAnsi="Times New Roman"/>
          <w:sz w:val="28"/>
          <w:szCs w:val="28"/>
        </w:rPr>
        <w:t>Чукальского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AB273C" w:rsidRPr="0018381F" w:rsidRDefault="00AB273C" w:rsidP="0018381F">
      <w:pPr>
        <w:autoSpaceDE w:val="0"/>
        <w:autoSpaceDN w:val="0"/>
        <w:adjustRightInd w:val="0"/>
        <w:spacing w:after="0" w:line="240" w:lineRule="auto"/>
        <w:ind w:firstLine="540"/>
        <w:jc w:val="both"/>
        <w:rPr>
          <w:rFonts w:ascii="Times New Roman" w:hAnsi="Times New Roman"/>
          <w:sz w:val="28"/>
          <w:szCs w:val="28"/>
        </w:rPr>
      </w:pPr>
    </w:p>
    <w:p w:rsidR="00AB273C" w:rsidRPr="0018381F" w:rsidRDefault="00AB273C" w:rsidP="0018381F">
      <w:pPr>
        <w:autoSpaceDE w:val="0"/>
        <w:autoSpaceDN w:val="0"/>
        <w:adjustRightInd w:val="0"/>
        <w:spacing w:after="0" w:line="240" w:lineRule="auto"/>
        <w:ind w:firstLine="540"/>
        <w:jc w:val="both"/>
        <w:rPr>
          <w:rFonts w:ascii="Times New Roman" w:hAnsi="Times New Roman"/>
          <w:sz w:val="28"/>
          <w:szCs w:val="28"/>
        </w:rPr>
      </w:pPr>
    </w:p>
    <w:p w:rsidR="00AB273C" w:rsidRPr="0018381F" w:rsidRDefault="00AB273C" w:rsidP="0018381F">
      <w:pPr>
        <w:autoSpaceDE w:val="0"/>
        <w:autoSpaceDN w:val="0"/>
        <w:adjustRightInd w:val="0"/>
        <w:spacing w:after="0" w:line="240" w:lineRule="auto"/>
        <w:ind w:firstLine="540"/>
        <w:jc w:val="both"/>
        <w:rPr>
          <w:rFonts w:ascii="Times New Roman" w:hAnsi="Times New Roman"/>
          <w:sz w:val="28"/>
          <w:szCs w:val="28"/>
        </w:rPr>
      </w:pPr>
    </w:p>
    <w:p w:rsidR="00AB273C" w:rsidRPr="0018381F" w:rsidRDefault="00AB273C" w:rsidP="0018381F">
      <w:pPr>
        <w:autoSpaceDE w:val="0"/>
        <w:autoSpaceDN w:val="0"/>
        <w:adjustRightInd w:val="0"/>
        <w:spacing w:after="0" w:line="240" w:lineRule="auto"/>
        <w:ind w:firstLine="540"/>
        <w:jc w:val="both"/>
        <w:rPr>
          <w:rFonts w:ascii="Times New Roman" w:hAnsi="Times New Roman"/>
          <w:sz w:val="28"/>
          <w:szCs w:val="28"/>
        </w:rPr>
      </w:pPr>
    </w:p>
    <w:p w:rsidR="00AB273C" w:rsidRPr="0018381F" w:rsidRDefault="00AB273C" w:rsidP="0018381F">
      <w:pPr>
        <w:autoSpaceDE w:val="0"/>
        <w:autoSpaceDN w:val="0"/>
        <w:adjustRightInd w:val="0"/>
        <w:spacing w:after="0" w:line="240" w:lineRule="auto"/>
        <w:ind w:firstLine="540"/>
        <w:jc w:val="both"/>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sectPr w:rsidR="00AB273C" w:rsidRPr="0018381F" w:rsidSect="00C95E78">
      <w:headerReference w:type="default" r:id="rId8"/>
      <w:pgSz w:w="11906" w:h="16838"/>
      <w:pgMar w:top="1134" w:right="567" w:bottom="1134" w:left="1134" w:header="567"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1038" w:rsidRDefault="00931038" w:rsidP="008D5F3C">
      <w:pPr>
        <w:spacing w:after="0" w:line="240" w:lineRule="auto"/>
      </w:pPr>
      <w:r>
        <w:separator/>
      </w:r>
    </w:p>
  </w:endnote>
  <w:endnote w:type="continuationSeparator" w:id="0">
    <w:p w:rsidR="00931038" w:rsidRDefault="00931038" w:rsidP="008D5F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1038" w:rsidRDefault="00931038" w:rsidP="008D5F3C">
      <w:pPr>
        <w:spacing w:after="0" w:line="240" w:lineRule="auto"/>
      </w:pPr>
      <w:r>
        <w:separator/>
      </w:r>
    </w:p>
  </w:footnote>
  <w:footnote w:type="continuationSeparator" w:id="0">
    <w:p w:rsidR="00931038" w:rsidRDefault="00931038" w:rsidP="008D5F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273C" w:rsidRPr="00C95E78" w:rsidRDefault="00AB273C" w:rsidP="008D5F3C">
    <w:pPr>
      <w:pStyle w:val="a3"/>
      <w:tabs>
        <w:tab w:val="center" w:pos="5102"/>
        <w:tab w:val="left" w:pos="5810"/>
      </w:tabs>
      <w:rPr>
        <w:rFonts w:ascii="Times New Roman" w:hAnsi="Times New Roman"/>
        <w:sz w:val="24"/>
        <w:szCs w:val="24"/>
      </w:rPr>
    </w:pPr>
    <w:r>
      <w:tab/>
    </w:r>
    <w:r w:rsidRPr="00C95E78">
      <w:rPr>
        <w:rFonts w:ascii="Times New Roman" w:hAnsi="Times New Roman"/>
        <w:sz w:val="24"/>
        <w:szCs w:val="24"/>
      </w:rPr>
      <w:tab/>
    </w:r>
    <w:r w:rsidRPr="00C95E78">
      <w:rPr>
        <w:rFonts w:ascii="Times New Roman" w:hAnsi="Times New Roman"/>
        <w:sz w:val="24"/>
        <w:szCs w:val="24"/>
      </w:rPr>
      <w:fldChar w:fldCharType="begin"/>
    </w:r>
    <w:r w:rsidRPr="00C95E78">
      <w:rPr>
        <w:rFonts w:ascii="Times New Roman" w:hAnsi="Times New Roman"/>
        <w:sz w:val="24"/>
        <w:szCs w:val="24"/>
      </w:rPr>
      <w:instrText>PAGE   \* MERGEFORMAT</w:instrText>
    </w:r>
    <w:r w:rsidRPr="00C95E78">
      <w:rPr>
        <w:rFonts w:ascii="Times New Roman" w:hAnsi="Times New Roman"/>
        <w:sz w:val="24"/>
        <w:szCs w:val="24"/>
      </w:rPr>
      <w:fldChar w:fldCharType="separate"/>
    </w:r>
    <w:r w:rsidR="0061063D">
      <w:rPr>
        <w:rFonts w:ascii="Times New Roman" w:hAnsi="Times New Roman"/>
        <w:noProof/>
        <w:sz w:val="24"/>
        <w:szCs w:val="24"/>
      </w:rPr>
      <w:t>2</w:t>
    </w:r>
    <w:r w:rsidRPr="00C95E78">
      <w:rPr>
        <w:rFonts w:ascii="Times New Roman" w:hAnsi="Times New Roman"/>
        <w:sz w:val="24"/>
        <w:szCs w:val="24"/>
      </w:rPr>
      <w:fldChar w:fldCharType="end"/>
    </w:r>
    <w:r w:rsidRPr="00C95E78">
      <w:rPr>
        <w:rFonts w:ascii="Times New Roman" w:hAnsi="Times New Roman"/>
        <w:sz w:val="24"/>
        <w:szCs w:val="24"/>
      </w:rPr>
      <w:tab/>
    </w:r>
  </w:p>
  <w:p w:rsidR="00AB273C" w:rsidRDefault="00AB273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1175"/>
    <w:rsid w:val="00015073"/>
    <w:rsid w:val="00044D34"/>
    <w:rsid w:val="00063CD6"/>
    <w:rsid w:val="00086A79"/>
    <w:rsid w:val="000A30AD"/>
    <w:rsid w:val="000E601B"/>
    <w:rsid w:val="0018381F"/>
    <w:rsid w:val="00193F34"/>
    <w:rsid w:val="001953A7"/>
    <w:rsid w:val="001E0614"/>
    <w:rsid w:val="00220FA3"/>
    <w:rsid w:val="002336E5"/>
    <w:rsid w:val="002C72E0"/>
    <w:rsid w:val="003412A8"/>
    <w:rsid w:val="00350CB7"/>
    <w:rsid w:val="00376287"/>
    <w:rsid w:val="00386EFC"/>
    <w:rsid w:val="00392DE9"/>
    <w:rsid w:val="003E5C59"/>
    <w:rsid w:val="00405CCC"/>
    <w:rsid w:val="0042145C"/>
    <w:rsid w:val="004302C9"/>
    <w:rsid w:val="00480FC8"/>
    <w:rsid w:val="00493FF9"/>
    <w:rsid w:val="004A6CBE"/>
    <w:rsid w:val="00503A5C"/>
    <w:rsid w:val="005062FC"/>
    <w:rsid w:val="005117F5"/>
    <w:rsid w:val="00511B92"/>
    <w:rsid w:val="0052691E"/>
    <w:rsid w:val="005374F5"/>
    <w:rsid w:val="00564ADE"/>
    <w:rsid w:val="00566549"/>
    <w:rsid w:val="005752B0"/>
    <w:rsid w:val="005C4C05"/>
    <w:rsid w:val="005E55A3"/>
    <w:rsid w:val="0061063D"/>
    <w:rsid w:val="00631406"/>
    <w:rsid w:val="006648BF"/>
    <w:rsid w:val="00687525"/>
    <w:rsid w:val="00692035"/>
    <w:rsid w:val="00694DA6"/>
    <w:rsid w:val="006A147E"/>
    <w:rsid w:val="006A58BF"/>
    <w:rsid w:val="006E036B"/>
    <w:rsid w:val="00720280"/>
    <w:rsid w:val="0073059C"/>
    <w:rsid w:val="0073571B"/>
    <w:rsid w:val="007D7109"/>
    <w:rsid w:val="007E6E5B"/>
    <w:rsid w:val="007F1175"/>
    <w:rsid w:val="00843ABB"/>
    <w:rsid w:val="0084432C"/>
    <w:rsid w:val="00853EAD"/>
    <w:rsid w:val="00870D3E"/>
    <w:rsid w:val="00872576"/>
    <w:rsid w:val="00880D34"/>
    <w:rsid w:val="00890EF3"/>
    <w:rsid w:val="008B25FE"/>
    <w:rsid w:val="008D5F3C"/>
    <w:rsid w:val="00907121"/>
    <w:rsid w:val="00931038"/>
    <w:rsid w:val="00943486"/>
    <w:rsid w:val="00950E34"/>
    <w:rsid w:val="00984ECD"/>
    <w:rsid w:val="009D02F8"/>
    <w:rsid w:val="009E2A0C"/>
    <w:rsid w:val="00A51543"/>
    <w:rsid w:val="00A86E54"/>
    <w:rsid w:val="00A97C84"/>
    <w:rsid w:val="00AB273C"/>
    <w:rsid w:val="00AB436F"/>
    <w:rsid w:val="00B06C8C"/>
    <w:rsid w:val="00B64EA8"/>
    <w:rsid w:val="00B760FC"/>
    <w:rsid w:val="00B9066F"/>
    <w:rsid w:val="00B95E45"/>
    <w:rsid w:val="00B97134"/>
    <w:rsid w:val="00BB16BD"/>
    <w:rsid w:val="00BB40AB"/>
    <w:rsid w:val="00BC0B17"/>
    <w:rsid w:val="00BD4114"/>
    <w:rsid w:val="00C217EB"/>
    <w:rsid w:val="00C351F2"/>
    <w:rsid w:val="00C52621"/>
    <w:rsid w:val="00C63C13"/>
    <w:rsid w:val="00C720FD"/>
    <w:rsid w:val="00C80535"/>
    <w:rsid w:val="00C95E78"/>
    <w:rsid w:val="00CF506D"/>
    <w:rsid w:val="00D269B8"/>
    <w:rsid w:val="00D34F62"/>
    <w:rsid w:val="00D365B1"/>
    <w:rsid w:val="00D6607E"/>
    <w:rsid w:val="00D82847"/>
    <w:rsid w:val="00D83710"/>
    <w:rsid w:val="00D85CD7"/>
    <w:rsid w:val="00DC0F96"/>
    <w:rsid w:val="00DE4B09"/>
    <w:rsid w:val="00E27AAA"/>
    <w:rsid w:val="00E460B3"/>
    <w:rsid w:val="00E46A18"/>
    <w:rsid w:val="00E64017"/>
    <w:rsid w:val="00E92413"/>
    <w:rsid w:val="00ED2547"/>
    <w:rsid w:val="00EE5CC8"/>
    <w:rsid w:val="00F107D8"/>
    <w:rsid w:val="00F16757"/>
    <w:rsid w:val="00F21A0F"/>
    <w:rsid w:val="00F95A7C"/>
    <w:rsid w:val="00FE36CC"/>
    <w:rsid w:val="00FE49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62FC"/>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D5F3C"/>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8D5F3C"/>
    <w:rPr>
      <w:rFonts w:cs="Times New Roman"/>
    </w:rPr>
  </w:style>
  <w:style w:type="paragraph" w:styleId="a5">
    <w:name w:val="footer"/>
    <w:basedOn w:val="a"/>
    <w:link w:val="a6"/>
    <w:uiPriority w:val="99"/>
    <w:rsid w:val="008D5F3C"/>
    <w:pPr>
      <w:tabs>
        <w:tab w:val="center" w:pos="4677"/>
        <w:tab w:val="right" w:pos="9355"/>
      </w:tabs>
      <w:spacing w:after="0" w:line="240" w:lineRule="auto"/>
    </w:pPr>
  </w:style>
  <w:style w:type="character" w:customStyle="1" w:styleId="a6">
    <w:name w:val="Нижний колонтитул Знак"/>
    <w:basedOn w:val="a0"/>
    <w:link w:val="a5"/>
    <w:uiPriority w:val="99"/>
    <w:locked/>
    <w:rsid w:val="008D5F3C"/>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62FC"/>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D5F3C"/>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8D5F3C"/>
    <w:rPr>
      <w:rFonts w:cs="Times New Roman"/>
    </w:rPr>
  </w:style>
  <w:style w:type="paragraph" w:styleId="a5">
    <w:name w:val="footer"/>
    <w:basedOn w:val="a"/>
    <w:link w:val="a6"/>
    <w:uiPriority w:val="99"/>
    <w:rsid w:val="008D5F3C"/>
    <w:pPr>
      <w:tabs>
        <w:tab w:val="center" w:pos="4677"/>
        <w:tab w:val="right" w:pos="9355"/>
      </w:tabs>
      <w:spacing w:after="0" w:line="240" w:lineRule="auto"/>
    </w:pPr>
  </w:style>
  <w:style w:type="character" w:customStyle="1" w:styleId="a6">
    <w:name w:val="Нижний колонтитул Знак"/>
    <w:basedOn w:val="a0"/>
    <w:link w:val="a5"/>
    <w:uiPriority w:val="99"/>
    <w:locked/>
    <w:rsid w:val="008D5F3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E9D1C-5CD2-4B84-8BD7-D07853B46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3311</Words>
  <Characters>18878</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АДМИНИСТРАЦИЯ  КЕЧУШЕВСКОГО СЕЛЬСКОГО ПОСЕЛЕНИЯ</vt:lpstr>
    </vt:vector>
  </TitlesOfParts>
  <Company>SPecialiST RePack</Company>
  <LinksUpToDate>false</LinksUpToDate>
  <CharactersWithSpaces>22145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КЕЧУШЕВСКОГО СЕЛЬСКОГО ПОСЕЛЕНИЯ</dc:title>
  <dc:creator>Елизаров Александр Валентинович</dc:creator>
  <cp:lastModifiedBy>1</cp:lastModifiedBy>
  <cp:revision>4</cp:revision>
  <dcterms:created xsi:type="dcterms:W3CDTF">2021-12-21T12:25:00Z</dcterms:created>
  <dcterms:modified xsi:type="dcterms:W3CDTF">2021-12-23T06:29:00Z</dcterms:modified>
</cp:coreProperties>
</file>